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AE24" w14:textId="7A90A6E0" w:rsidR="00D33D34" w:rsidRPr="00681E7C" w:rsidRDefault="00963CE7" w:rsidP="00266293">
      <w:pPr>
        <w:spacing w:after="0" w:line="240" w:lineRule="auto"/>
        <w:ind w:firstLine="720"/>
        <w:jc w:val="center"/>
        <w:rPr>
          <w:rFonts w:ascii="Times New Roman" w:hAnsi="Times New Roman" w:cs="Times New Roman"/>
          <w:sz w:val="24"/>
          <w:szCs w:val="24"/>
        </w:rPr>
      </w:pPr>
      <w:r w:rsidRPr="00681E7C">
        <w:rPr>
          <w:rFonts w:ascii="Times New Roman" w:hAnsi="Times New Roman" w:cs="Times New Roman"/>
          <w:sz w:val="24"/>
          <w:szCs w:val="24"/>
        </w:rPr>
        <w:t>Gender Transition and Job In/Security</w:t>
      </w:r>
      <w:r w:rsidR="007A4B4A" w:rsidRPr="00681E7C">
        <w:rPr>
          <w:rFonts w:ascii="Times New Roman" w:hAnsi="Times New Roman" w:cs="Times New Roman"/>
          <w:sz w:val="24"/>
          <w:szCs w:val="24"/>
        </w:rPr>
        <w:t>:</w:t>
      </w:r>
      <w:r w:rsidRPr="00681E7C">
        <w:rPr>
          <w:rFonts w:ascii="Times New Roman" w:hAnsi="Times New Roman" w:cs="Times New Roman"/>
          <w:sz w:val="24"/>
          <w:szCs w:val="24"/>
        </w:rPr>
        <w:t xml:space="preserve"> Trans </w:t>
      </w:r>
      <w:r w:rsidR="002D4DD0" w:rsidRPr="00681E7C">
        <w:rPr>
          <w:rFonts w:ascii="Times New Roman" w:hAnsi="Times New Roman" w:cs="Times New Roman"/>
          <w:sz w:val="24"/>
          <w:szCs w:val="24"/>
        </w:rPr>
        <w:t>*</w:t>
      </w:r>
      <w:r w:rsidR="007A4B4A" w:rsidRPr="00681E7C">
        <w:rPr>
          <w:rFonts w:ascii="Times New Roman" w:hAnsi="Times New Roman" w:cs="Times New Roman"/>
          <w:sz w:val="24"/>
          <w:szCs w:val="24"/>
        </w:rPr>
        <w:t xml:space="preserve"> </w:t>
      </w:r>
      <w:r w:rsidRPr="00681E7C">
        <w:rPr>
          <w:rFonts w:ascii="Times New Roman" w:hAnsi="Times New Roman" w:cs="Times New Roman"/>
          <w:sz w:val="24"/>
          <w:szCs w:val="24"/>
        </w:rPr>
        <w:t>un/der/</w:t>
      </w:r>
      <w:r w:rsidR="002D4DD0" w:rsidRPr="00681E7C">
        <w:rPr>
          <w:rFonts w:ascii="Times New Roman" w:hAnsi="Times New Roman" w:cs="Times New Roman"/>
          <w:sz w:val="24"/>
          <w:szCs w:val="24"/>
        </w:rPr>
        <w:t xml:space="preserve">employment </w:t>
      </w:r>
      <w:r w:rsidRPr="00681E7C">
        <w:rPr>
          <w:rFonts w:ascii="Times New Roman" w:hAnsi="Times New Roman" w:cs="Times New Roman"/>
          <w:sz w:val="24"/>
          <w:szCs w:val="24"/>
        </w:rPr>
        <w:t>experiences and labour anx</w:t>
      </w:r>
      <w:r w:rsidR="00266293">
        <w:rPr>
          <w:rFonts w:ascii="Times New Roman" w:hAnsi="Times New Roman" w:cs="Times New Roman"/>
          <w:sz w:val="24"/>
          <w:szCs w:val="24"/>
        </w:rPr>
        <w:t xml:space="preserve">ieties in post-Fordist </w:t>
      </w:r>
      <w:r w:rsidR="005D3224">
        <w:rPr>
          <w:rFonts w:ascii="Times New Roman" w:hAnsi="Times New Roman" w:cs="Times New Roman"/>
          <w:sz w:val="24"/>
          <w:szCs w:val="24"/>
        </w:rPr>
        <w:t>Society</w:t>
      </w:r>
    </w:p>
    <w:p w14:paraId="241E5F6A" w14:textId="77777777" w:rsidR="00B21E57" w:rsidRPr="00681E7C" w:rsidRDefault="00B21E57" w:rsidP="00266293">
      <w:pPr>
        <w:spacing w:after="0" w:line="240" w:lineRule="auto"/>
        <w:ind w:firstLine="720"/>
        <w:jc w:val="center"/>
        <w:rPr>
          <w:rFonts w:ascii="Times New Roman" w:hAnsi="Times New Roman" w:cs="Times New Roman"/>
          <w:sz w:val="24"/>
          <w:szCs w:val="24"/>
        </w:rPr>
      </w:pPr>
    </w:p>
    <w:p w14:paraId="71194ED3" w14:textId="77777777" w:rsidR="00223DB9" w:rsidRPr="00681E7C" w:rsidRDefault="00C16AA7" w:rsidP="00266293">
      <w:pPr>
        <w:spacing w:after="0" w:line="240" w:lineRule="auto"/>
        <w:ind w:left="720" w:firstLine="720"/>
        <w:rPr>
          <w:rFonts w:ascii="Times New Roman" w:hAnsi="Times New Roman" w:cs="Times New Roman"/>
          <w:i/>
          <w:sz w:val="24"/>
          <w:szCs w:val="24"/>
        </w:rPr>
      </w:pPr>
      <w:r w:rsidRPr="00681E7C">
        <w:rPr>
          <w:rFonts w:ascii="Times New Roman" w:hAnsi="Times New Roman" w:cs="Times New Roman"/>
          <w:sz w:val="24"/>
          <w:szCs w:val="24"/>
        </w:rPr>
        <w:t xml:space="preserve">My main gripe with capitalism is this idea that </w:t>
      </w:r>
      <w:r w:rsidRPr="00681E7C">
        <w:rPr>
          <w:rFonts w:ascii="Times New Roman" w:hAnsi="Times New Roman" w:cs="Times New Roman"/>
          <w:i/>
          <w:sz w:val="24"/>
          <w:szCs w:val="24"/>
        </w:rPr>
        <w:t xml:space="preserve">every human is </w:t>
      </w:r>
    </w:p>
    <w:p w14:paraId="457C7C34" w14:textId="77777777" w:rsidR="00223DB9" w:rsidRPr="00681E7C" w:rsidRDefault="00C16AA7"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disposable, or replaceable. Humans are not widgets. We are not</w:t>
      </w:r>
    </w:p>
    <w:p w14:paraId="2BF8EA61" w14:textId="77777777" w:rsidR="00223DB9" w:rsidRPr="00681E7C" w:rsidRDefault="00C16AA7"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fucking iphones. We are not inanimate </w:t>
      </w:r>
      <w:r w:rsidR="00223DB9" w:rsidRPr="00681E7C">
        <w:rPr>
          <w:rFonts w:ascii="Times New Roman" w:hAnsi="Times New Roman" w:cs="Times New Roman"/>
          <w:sz w:val="24"/>
          <w:szCs w:val="24"/>
        </w:rPr>
        <w:t>objects. We are living</w:t>
      </w:r>
      <w:r w:rsidRPr="00681E7C">
        <w:rPr>
          <w:rFonts w:ascii="Times New Roman" w:hAnsi="Times New Roman" w:cs="Times New Roman"/>
          <w:sz w:val="24"/>
          <w:szCs w:val="24"/>
        </w:rPr>
        <w:t xml:space="preserve"> </w:t>
      </w:r>
    </w:p>
    <w:p w14:paraId="08714909" w14:textId="26C34E8B" w:rsidR="00C16AA7" w:rsidRPr="00681E7C" w:rsidRDefault="00C16AA7"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breathing sou</w:t>
      </w:r>
      <w:r w:rsidR="00223DB9" w:rsidRPr="00681E7C">
        <w:rPr>
          <w:rFonts w:ascii="Times New Roman" w:hAnsi="Times New Roman" w:cs="Times New Roman"/>
          <w:sz w:val="24"/>
          <w:szCs w:val="24"/>
        </w:rPr>
        <w:t>ls. E</w:t>
      </w:r>
      <w:r w:rsidRPr="00681E7C">
        <w:rPr>
          <w:rFonts w:ascii="Times New Roman" w:hAnsi="Times New Roman" w:cs="Times New Roman"/>
          <w:sz w:val="24"/>
          <w:szCs w:val="24"/>
        </w:rPr>
        <w:t xml:space="preserve">motions. People rely on us. </w:t>
      </w:r>
    </w:p>
    <w:p w14:paraId="64F57912" w14:textId="77777777" w:rsidR="00681E7C" w:rsidRDefault="00681E7C" w:rsidP="00266293">
      <w:pPr>
        <w:spacing w:after="0" w:line="240" w:lineRule="auto"/>
        <w:ind w:firstLine="720"/>
        <w:rPr>
          <w:rFonts w:ascii="Times New Roman" w:hAnsi="Times New Roman" w:cs="Times New Roman"/>
          <w:i/>
          <w:sz w:val="24"/>
          <w:szCs w:val="24"/>
        </w:rPr>
      </w:pPr>
    </w:p>
    <w:p w14:paraId="741253A6" w14:textId="7E20010F" w:rsidR="00E56B38" w:rsidRPr="00681E7C" w:rsidRDefault="00E56B38" w:rsidP="00266293">
      <w:pPr>
        <w:spacing w:after="0" w:line="240" w:lineRule="auto"/>
        <w:ind w:firstLine="720"/>
        <w:rPr>
          <w:rFonts w:ascii="Times New Roman" w:hAnsi="Times New Roman" w:cs="Times New Roman"/>
          <w:i/>
          <w:sz w:val="24"/>
          <w:szCs w:val="24"/>
        </w:rPr>
      </w:pPr>
      <w:r w:rsidRPr="00681E7C">
        <w:rPr>
          <w:rFonts w:ascii="Times New Roman" w:hAnsi="Times New Roman" w:cs="Times New Roman"/>
          <w:i/>
          <w:sz w:val="24"/>
          <w:szCs w:val="24"/>
        </w:rPr>
        <w:t>Introduction</w:t>
      </w:r>
    </w:p>
    <w:p w14:paraId="1EFD184B" w14:textId="0318C68A" w:rsidR="00B95BB8" w:rsidRPr="00681E7C" w:rsidRDefault="00237F1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 quote above offered by a trans* woman with a history of un/deremployment reflects the emotional and material stakes of the increasing dehumanization of marginalized subjects in </w:t>
      </w:r>
      <w:r w:rsidR="00B95BB8" w:rsidRPr="00681E7C">
        <w:rPr>
          <w:rFonts w:ascii="Times New Roman" w:hAnsi="Times New Roman" w:cs="Times New Roman"/>
          <w:sz w:val="24"/>
          <w:szCs w:val="24"/>
        </w:rPr>
        <w:t>contemporary Canadian society.  E</w:t>
      </w:r>
      <w:r w:rsidR="00FE002F" w:rsidRPr="00681E7C">
        <w:rPr>
          <w:rFonts w:ascii="Times New Roman" w:hAnsi="Times New Roman" w:cs="Times New Roman"/>
          <w:sz w:val="24"/>
          <w:szCs w:val="24"/>
        </w:rPr>
        <w:t xml:space="preserve">mployment and income security </w:t>
      </w:r>
      <w:r w:rsidR="00D57797" w:rsidRPr="00681E7C">
        <w:rPr>
          <w:rFonts w:ascii="Times New Roman" w:hAnsi="Times New Roman" w:cs="Times New Roman"/>
          <w:sz w:val="24"/>
          <w:szCs w:val="24"/>
        </w:rPr>
        <w:t xml:space="preserve">are becoming </w:t>
      </w:r>
      <w:r w:rsidR="00FE002F" w:rsidRPr="00681E7C">
        <w:rPr>
          <w:rFonts w:ascii="Times New Roman" w:hAnsi="Times New Roman" w:cs="Times New Roman"/>
          <w:sz w:val="24"/>
          <w:szCs w:val="24"/>
        </w:rPr>
        <w:t>increasingly precarious</w:t>
      </w:r>
      <w:r w:rsidR="00A2461C" w:rsidRPr="00681E7C">
        <w:rPr>
          <w:rFonts w:ascii="Times New Roman" w:hAnsi="Times New Roman" w:cs="Times New Roman"/>
          <w:sz w:val="24"/>
          <w:szCs w:val="24"/>
        </w:rPr>
        <w:t xml:space="preserve"> (</w:t>
      </w:r>
      <w:r w:rsidR="00723044" w:rsidRPr="00681E7C">
        <w:rPr>
          <w:rFonts w:ascii="Times New Roman" w:hAnsi="Times New Roman" w:cs="Times New Roman"/>
          <w:sz w:val="24"/>
          <w:szCs w:val="24"/>
        </w:rPr>
        <w:t>Fanelli &amp;Thomas</w:t>
      </w:r>
      <w:r w:rsidR="008A2527" w:rsidRPr="00681E7C">
        <w:rPr>
          <w:rFonts w:ascii="Times New Roman" w:hAnsi="Times New Roman" w:cs="Times New Roman"/>
          <w:sz w:val="24"/>
          <w:szCs w:val="24"/>
        </w:rPr>
        <w:t xml:space="preserve"> 2011</w:t>
      </w:r>
      <w:r w:rsidR="00A2461C" w:rsidRPr="00681E7C">
        <w:rPr>
          <w:rFonts w:ascii="Times New Roman" w:hAnsi="Times New Roman" w:cs="Times New Roman"/>
          <w:sz w:val="24"/>
          <w:szCs w:val="24"/>
        </w:rPr>
        <w:t>)</w:t>
      </w:r>
      <w:r w:rsidR="00B95BB8" w:rsidRPr="00681E7C">
        <w:rPr>
          <w:rFonts w:ascii="Times New Roman" w:hAnsi="Times New Roman" w:cs="Times New Roman"/>
          <w:sz w:val="24"/>
          <w:szCs w:val="24"/>
        </w:rPr>
        <w:t xml:space="preserve"> in the midst of these austere times</w:t>
      </w:r>
      <w:r w:rsidR="00A2461C" w:rsidRPr="00681E7C">
        <w:rPr>
          <w:rFonts w:ascii="Times New Roman" w:hAnsi="Times New Roman" w:cs="Times New Roman"/>
          <w:sz w:val="24"/>
          <w:szCs w:val="24"/>
        </w:rPr>
        <w:t>.</w:t>
      </w:r>
      <w:r w:rsidR="00FE002F"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Like other Western countries, the post-industrial service economy (i.e. post-Fordism) </w:t>
      </w:r>
      <w:r w:rsidR="00B95BB8" w:rsidRPr="00681E7C">
        <w:rPr>
          <w:rFonts w:ascii="Times New Roman" w:hAnsi="Times New Roman" w:cs="Times New Roman"/>
          <w:sz w:val="24"/>
          <w:szCs w:val="24"/>
        </w:rPr>
        <w:t>i</w:t>
      </w:r>
      <w:r w:rsidRPr="00681E7C">
        <w:rPr>
          <w:rFonts w:ascii="Times New Roman" w:hAnsi="Times New Roman" w:cs="Times New Roman"/>
          <w:sz w:val="24"/>
          <w:szCs w:val="24"/>
        </w:rPr>
        <w:t xml:space="preserve">s the dominant regime of production in Canada. </w:t>
      </w:r>
      <w:r w:rsidR="00B95BB8" w:rsidRPr="00681E7C">
        <w:rPr>
          <w:rFonts w:ascii="Times New Roman" w:hAnsi="Times New Roman" w:cs="Times New Roman"/>
          <w:sz w:val="24"/>
          <w:szCs w:val="24"/>
        </w:rPr>
        <w:t xml:space="preserve">Post-Fordism is structured around “interactive service relations” </w:t>
      </w:r>
      <w:r w:rsidR="0077661E">
        <w:rPr>
          <w:rFonts w:ascii="Times New Roman" w:hAnsi="Times New Roman" w:cs="Times New Roman"/>
          <w:sz w:val="24"/>
          <w:szCs w:val="24"/>
        </w:rPr>
        <w:t>(Haynes 2012,</w:t>
      </w:r>
      <w:r w:rsidR="0002587E">
        <w:rPr>
          <w:rFonts w:ascii="Times New Roman" w:hAnsi="Times New Roman" w:cs="Times New Roman"/>
          <w:sz w:val="24"/>
          <w:szCs w:val="24"/>
        </w:rPr>
        <w:t xml:space="preserve"> 497) </w:t>
      </w:r>
      <w:r w:rsidR="00B95BB8" w:rsidRPr="00681E7C">
        <w:rPr>
          <w:rFonts w:ascii="Times New Roman" w:hAnsi="Times New Roman" w:cs="Times New Roman"/>
          <w:sz w:val="24"/>
          <w:szCs w:val="24"/>
        </w:rPr>
        <w:t>between management, employees and consumer publics.  Immaterial labour, or affective labour, is paramount to post-Fordist service relations.  Employees must use their bodies and working personas to create pleasant interactions and good exper</w:t>
      </w:r>
      <w:r w:rsidR="00D77B1D" w:rsidRPr="00681E7C">
        <w:rPr>
          <w:rFonts w:ascii="Times New Roman" w:hAnsi="Times New Roman" w:cs="Times New Roman"/>
          <w:sz w:val="24"/>
          <w:szCs w:val="24"/>
        </w:rPr>
        <w:t>iences for customers and cliente</w:t>
      </w:r>
      <w:r w:rsidR="00B95BB8" w:rsidRPr="00681E7C">
        <w:rPr>
          <w:rFonts w:ascii="Times New Roman" w:hAnsi="Times New Roman" w:cs="Times New Roman"/>
          <w:sz w:val="24"/>
          <w:szCs w:val="24"/>
        </w:rPr>
        <w:t xml:space="preserve">le.  </w:t>
      </w:r>
    </w:p>
    <w:p w14:paraId="2760389E" w14:textId="34C0FF5B" w:rsidR="009D1AFF" w:rsidRPr="00681E7C" w:rsidRDefault="00B95BB8"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Given the primacy of such emotional labour within all sectors of </w:t>
      </w:r>
      <w:r w:rsidR="001D7418" w:rsidRPr="00681E7C">
        <w:rPr>
          <w:rFonts w:ascii="Times New Roman" w:hAnsi="Times New Roman" w:cs="Times New Roman"/>
          <w:sz w:val="24"/>
          <w:szCs w:val="24"/>
        </w:rPr>
        <w:t xml:space="preserve">post-industrial </w:t>
      </w:r>
      <w:r w:rsidRPr="00681E7C">
        <w:rPr>
          <w:rFonts w:ascii="Times New Roman" w:hAnsi="Times New Roman" w:cs="Times New Roman"/>
          <w:sz w:val="24"/>
          <w:szCs w:val="24"/>
        </w:rPr>
        <w:t>economies</w:t>
      </w:r>
      <w:r w:rsidR="001D7418"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it is important to consider the significant ways that </w:t>
      </w:r>
      <w:r w:rsidR="001D7418" w:rsidRPr="00681E7C">
        <w:rPr>
          <w:rFonts w:ascii="Times New Roman" w:hAnsi="Times New Roman" w:cs="Times New Roman"/>
          <w:sz w:val="24"/>
          <w:szCs w:val="24"/>
        </w:rPr>
        <w:t>n</w:t>
      </w:r>
      <w:r w:rsidR="007F6129" w:rsidRPr="00681E7C">
        <w:rPr>
          <w:rFonts w:ascii="Times New Roman" w:hAnsi="Times New Roman" w:cs="Times New Roman"/>
          <w:sz w:val="24"/>
          <w:szCs w:val="24"/>
        </w:rPr>
        <w:t xml:space="preserve">ormative gender performance </w:t>
      </w:r>
      <w:r w:rsidR="00CA42CF" w:rsidRPr="00681E7C">
        <w:rPr>
          <w:rFonts w:ascii="Times New Roman" w:hAnsi="Times New Roman" w:cs="Times New Roman"/>
          <w:sz w:val="24"/>
          <w:szCs w:val="24"/>
        </w:rPr>
        <w:t xml:space="preserve">mediates one’s employability.  </w:t>
      </w:r>
      <w:r w:rsidRPr="00681E7C">
        <w:rPr>
          <w:rFonts w:ascii="Times New Roman" w:hAnsi="Times New Roman" w:cs="Times New Roman"/>
          <w:sz w:val="24"/>
          <w:szCs w:val="24"/>
        </w:rPr>
        <w:t xml:space="preserve">The young trans woman </w:t>
      </w:r>
      <w:r w:rsidR="0002587E">
        <w:rPr>
          <w:rFonts w:ascii="Times New Roman" w:hAnsi="Times New Roman" w:cs="Times New Roman"/>
          <w:sz w:val="24"/>
          <w:szCs w:val="24"/>
        </w:rPr>
        <w:t xml:space="preserve">quoted above </w:t>
      </w:r>
      <w:r w:rsidR="00AD0B5C" w:rsidRPr="00681E7C">
        <w:rPr>
          <w:rFonts w:ascii="Times New Roman" w:hAnsi="Times New Roman" w:cs="Times New Roman"/>
          <w:sz w:val="24"/>
          <w:szCs w:val="24"/>
        </w:rPr>
        <w:t xml:space="preserve">represents the sentiments </w:t>
      </w:r>
      <w:bookmarkStart w:id="0" w:name="_GoBack"/>
      <w:r w:rsidR="00AD0B5C" w:rsidRPr="00681E7C">
        <w:rPr>
          <w:rFonts w:ascii="Times New Roman" w:hAnsi="Times New Roman" w:cs="Times New Roman"/>
          <w:sz w:val="24"/>
          <w:szCs w:val="24"/>
        </w:rPr>
        <w:t xml:space="preserve">of </w:t>
      </w:r>
      <w:r w:rsidR="0002587E">
        <w:rPr>
          <w:rFonts w:ascii="Times New Roman" w:hAnsi="Times New Roman" w:cs="Times New Roman"/>
          <w:sz w:val="24"/>
          <w:szCs w:val="24"/>
        </w:rPr>
        <w:t>those</w:t>
      </w:r>
      <w:r w:rsidR="00AD0B5C" w:rsidRPr="00681E7C">
        <w:rPr>
          <w:rFonts w:ascii="Times New Roman" w:hAnsi="Times New Roman" w:cs="Times New Roman"/>
          <w:sz w:val="24"/>
          <w:szCs w:val="24"/>
        </w:rPr>
        <w:t xml:space="preserve"> who are</w:t>
      </w:r>
      <w:r w:rsidR="0002587E">
        <w:rPr>
          <w:rFonts w:ascii="Times New Roman" w:hAnsi="Times New Roman" w:cs="Times New Roman"/>
          <w:sz w:val="24"/>
          <w:szCs w:val="24"/>
        </w:rPr>
        <w:t xml:space="preserve"> devalued, or risk being</w:t>
      </w:r>
      <w:r w:rsidR="00AD0B5C" w:rsidRPr="00681E7C">
        <w:rPr>
          <w:rFonts w:ascii="Times New Roman" w:hAnsi="Times New Roman" w:cs="Times New Roman"/>
          <w:sz w:val="24"/>
          <w:szCs w:val="24"/>
        </w:rPr>
        <w:t xml:space="preserve"> discarded from formal spheres of employment. Only </w:t>
      </w:r>
      <w:bookmarkEnd w:id="0"/>
      <w:r w:rsidR="00AD0B5C" w:rsidRPr="00681E7C">
        <w:rPr>
          <w:rFonts w:ascii="Times New Roman" w:hAnsi="Times New Roman" w:cs="Times New Roman"/>
          <w:sz w:val="24"/>
          <w:szCs w:val="24"/>
        </w:rPr>
        <w:t>those b</w:t>
      </w:r>
      <w:r w:rsidR="007F6129" w:rsidRPr="00681E7C">
        <w:rPr>
          <w:rFonts w:ascii="Times New Roman" w:hAnsi="Times New Roman" w:cs="Times New Roman"/>
          <w:sz w:val="24"/>
          <w:szCs w:val="24"/>
        </w:rPr>
        <w:t xml:space="preserve">odies </w:t>
      </w:r>
      <w:r w:rsidR="00AD0B5C" w:rsidRPr="00681E7C">
        <w:rPr>
          <w:rFonts w:ascii="Times New Roman" w:hAnsi="Times New Roman" w:cs="Times New Roman"/>
          <w:sz w:val="24"/>
          <w:szCs w:val="24"/>
        </w:rPr>
        <w:t xml:space="preserve">that can be recognized as being able to excite, satisfy and </w:t>
      </w:r>
      <w:r w:rsidR="0002587E">
        <w:rPr>
          <w:rFonts w:ascii="Times New Roman" w:hAnsi="Times New Roman" w:cs="Times New Roman"/>
          <w:sz w:val="24"/>
          <w:szCs w:val="24"/>
        </w:rPr>
        <w:t>set</w:t>
      </w:r>
      <w:r w:rsidR="00CA42CF" w:rsidRPr="00681E7C">
        <w:rPr>
          <w:rFonts w:ascii="Times New Roman" w:hAnsi="Times New Roman" w:cs="Times New Roman"/>
          <w:sz w:val="24"/>
          <w:szCs w:val="24"/>
        </w:rPr>
        <w:t xml:space="preserve"> </w:t>
      </w:r>
      <w:r w:rsidR="00D77B1D" w:rsidRPr="00681E7C">
        <w:rPr>
          <w:rFonts w:ascii="Times New Roman" w:hAnsi="Times New Roman" w:cs="Times New Roman"/>
          <w:sz w:val="24"/>
          <w:szCs w:val="24"/>
        </w:rPr>
        <w:t xml:space="preserve">co-workers and </w:t>
      </w:r>
      <w:r w:rsidR="00CA42CF" w:rsidRPr="00681E7C">
        <w:rPr>
          <w:rFonts w:ascii="Times New Roman" w:hAnsi="Times New Roman" w:cs="Times New Roman"/>
          <w:sz w:val="24"/>
          <w:szCs w:val="24"/>
        </w:rPr>
        <w:t xml:space="preserve">customers at ease are </w:t>
      </w:r>
      <w:r w:rsidR="009533AA" w:rsidRPr="00681E7C">
        <w:rPr>
          <w:rFonts w:ascii="Times New Roman" w:hAnsi="Times New Roman" w:cs="Times New Roman"/>
          <w:sz w:val="24"/>
          <w:szCs w:val="24"/>
        </w:rPr>
        <w:t>value</w:t>
      </w:r>
      <w:r w:rsidR="00CA42CF" w:rsidRPr="00681E7C">
        <w:rPr>
          <w:rFonts w:ascii="Times New Roman" w:hAnsi="Times New Roman" w:cs="Times New Roman"/>
          <w:sz w:val="24"/>
          <w:szCs w:val="24"/>
        </w:rPr>
        <w:t xml:space="preserve">d </w:t>
      </w:r>
      <w:r w:rsidR="00D77B1D" w:rsidRPr="00681E7C">
        <w:rPr>
          <w:rFonts w:ascii="Times New Roman" w:hAnsi="Times New Roman" w:cs="Times New Roman"/>
          <w:sz w:val="24"/>
          <w:szCs w:val="24"/>
        </w:rPr>
        <w:t xml:space="preserve">as employable. </w:t>
      </w:r>
      <w:r w:rsidR="00CA42CF" w:rsidRPr="00681E7C">
        <w:rPr>
          <w:rFonts w:ascii="Times New Roman" w:hAnsi="Times New Roman" w:cs="Times New Roman"/>
          <w:sz w:val="24"/>
          <w:szCs w:val="24"/>
        </w:rPr>
        <w:t xml:space="preserve">Individuals whose embodied gender performances are perceived as non-normative and therefore disruptive to positive feeling states are deemed to be </w:t>
      </w:r>
      <w:r w:rsidR="007F6129" w:rsidRPr="00681E7C">
        <w:rPr>
          <w:rFonts w:ascii="Times New Roman" w:hAnsi="Times New Roman" w:cs="Times New Roman"/>
          <w:sz w:val="24"/>
          <w:szCs w:val="24"/>
        </w:rPr>
        <w:t>worth-les</w:t>
      </w:r>
      <w:r w:rsidR="00CA42CF" w:rsidRPr="00681E7C">
        <w:rPr>
          <w:rFonts w:ascii="Times New Roman" w:hAnsi="Times New Roman" w:cs="Times New Roman"/>
          <w:sz w:val="24"/>
          <w:szCs w:val="24"/>
        </w:rPr>
        <w:t>s</w:t>
      </w:r>
      <w:r w:rsidR="00AD4676" w:rsidRPr="00681E7C">
        <w:rPr>
          <w:rFonts w:ascii="Times New Roman" w:hAnsi="Times New Roman" w:cs="Times New Roman"/>
          <w:sz w:val="24"/>
          <w:szCs w:val="24"/>
        </w:rPr>
        <w:t>.</w:t>
      </w:r>
      <w:r w:rsidR="007F6129" w:rsidRPr="00681E7C">
        <w:rPr>
          <w:rFonts w:ascii="Times New Roman" w:hAnsi="Times New Roman" w:cs="Times New Roman"/>
          <w:sz w:val="24"/>
          <w:szCs w:val="24"/>
        </w:rPr>
        <w:t xml:space="preserve"> </w:t>
      </w:r>
      <w:r w:rsidR="00672063" w:rsidRPr="00681E7C">
        <w:rPr>
          <w:rFonts w:ascii="Times New Roman" w:hAnsi="Times New Roman" w:cs="Times New Roman"/>
          <w:sz w:val="24"/>
          <w:szCs w:val="24"/>
        </w:rPr>
        <w:t xml:space="preserve"> </w:t>
      </w:r>
    </w:p>
    <w:p w14:paraId="5B638C20" w14:textId="178CFBF3" w:rsidR="002361D9" w:rsidRPr="00681E7C" w:rsidRDefault="00C849D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 devaluation of non-normative economic subjects is not limited to trans* populations. </w:t>
      </w:r>
      <w:r w:rsidR="00AD4676" w:rsidRPr="00681E7C">
        <w:rPr>
          <w:rFonts w:ascii="Times New Roman" w:hAnsi="Times New Roman" w:cs="Times New Roman"/>
          <w:sz w:val="24"/>
          <w:szCs w:val="24"/>
        </w:rPr>
        <w:t>R</w:t>
      </w:r>
      <w:r w:rsidR="00826695" w:rsidRPr="00681E7C">
        <w:rPr>
          <w:rFonts w:ascii="Times New Roman" w:hAnsi="Times New Roman" w:cs="Times New Roman"/>
          <w:sz w:val="24"/>
          <w:szCs w:val="24"/>
        </w:rPr>
        <w:t xml:space="preserve">acialized and </w:t>
      </w:r>
      <w:r w:rsidR="00D77B1D" w:rsidRPr="00681E7C">
        <w:rPr>
          <w:rFonts w:ascii="Times New Roman" w:hAnsi="Times New Roman" w:cs="Times New Roman"/>
          <w:sz w:val="24"/>
          <w:szCs w:val="24"/>
        </w:rPr>
        <w:t xml:space="preserve">other </w:t>
      </w:r>
      <w:r w:rsidR="00826695" w:rsidRPr="00681E7C">
        <w:rPr>
          <w:rFonts w:ascii="Times New Roman" w:hAnsi="Times New Roman" w:cs="Times New Roman"/>
          <w:sz w:val="24"/>
          <w:szCs w:val="24"/>
        </w:rPr>
        <w:t>non-gender conforming subjects</w:t>
      </w:r>
      <w:r w:rsidR="00AD4676" w:rsidRPr="00681E7C">
        <w:rPr>
          <w:rFonts w:ascii="Times New Roman" w:hAnsi="Times New Roman" w:cs="Times New Roman"/>
          <w:sz w:val="24"/>
          <w:szCs w:val="24"/>
        </w:rPr>
        <w:t xml:space="preserve"> are increasingly</w:t>
      </w:r>
      <w:r w:rsidR="00826695" w:rsidRPr="00681E7C">
        <w:rPr>
          <w:rFonts w:ascii="Times New Roman" w:hAnsi="Times New Roman" w:cs="Times New Roman"/>
          <w:sz w:val="24"/>
          <w:szCs w:val="24"/>
        </w:rPr>
        <w:t xml:space="preserve"> categori</w:t>
      </w:r>
      <w:r w:rsidR="00D77B1D" w:rsidRPr="00681E7C">
        <w:rPr>
          <w:rFonts w:ascii="Times New Roman" w:hAnsi="Times New Roman" w:cs="Times New Roman"/>
          <w:sz w:val="24"/>
          <w:szCs w:val="24"/>
        </w:rPr>
        <w:t xml:space="preserve">zed as “existentially surplus” </w:t>
      </w:r>
      <w:r w:rsidR="0077661E">
        <w:rPr>
          <w:rFonts w:ascii="Times New Roman" w:hAnsi="Times New Roman" w:cs="Times New Roman"/>
          <w:sz w:val="24"/>
          <w:szCs w:val="24"/>
        </w:rPr>
        <w:t>(Hong</w:t>
      </w:r>
      <w:r w:rsidR="00AD4676" w:rsidRPr="00681E7C">
        <w:rPr>
          <w:rFonts w:ascii="Times New Roman" w:hAnsi="Times New Roman" w:cs="Times New Roman"/>
          <w:sz w:val="24"/>
          <w:szCs w:val="24"/>
        </w:rPr>
        <w:t xml:space="preserve"> </w:t>
      </w:r>
      <w:r w:rsidR="001E5904" w:rsidRPr="00681E7C">
        <w:rPr>
          <w:rFonts w:ascii="Times New Roman" w:hAnsi="Times New Roman" w:cs="Times New Roman"/>
          <w:sz w:val="24"/>
          <w:szCs w:val="24"/>
        </w:rPr>
        <w:t>2</w:t>
      </w:r>
      <w:r w:rsidR="00826695" w:rsidRPr="00681E7C">
        <w:rPr>
          <w:rFonts w:ascii="Times New Roman" w:hAnsi="Times New Roman" w:cs="Times New Roman"/>
          <w:sz w:val="24"/>
          <w:szCs w:val="24"/>
        </w:rPr>
        <w:t>011</w:t>
      </w:r>
      <w:r w:rsidR="00D77B1D" w:rsidRPr="00681E7C">
        <w:rPr>
          <w:rFonts w:ascii="Times New Roman" w:hAnsi="Times New Roman" w:cs="Times New Roman"/>
          <w:sz w:val="24"/>
          <w:szCs w:val="24"/>
        </w:rPr>
        <w:t xml:space="preserve">). </w:t>
      </w:r>
      <w:r w:rsidR="00D57797" w:rsidRPr="00681E7C">
        <w:rPr>
          <w:rFonts w:ascii="Times New Roman" w:hAnsi="Times New Roman" w:cs="Times New Roman"/>
          <w:sz w:val="24"/>
          <w:szCs w:val="24"/>
        </w:rPr>
        <w:t>The de</w:t>
      </w:r>
      <w:r w:rsidR="00447B88" w:rsidRPr="00681E7C">
        <w:rPr>
          <w:rFonts w:ascii="Times New Roman" w:hAnsi="Times New Roman" w:cs="Times New Roman"/>
          <w:sz w:val="24"/>
          <w:szCs w:val="24"/>
        </w:rPr>
        <w:t>valuing of individuals as employable subjects erodes their psych</w:t>
      </w:r>
      <w:r w:rsidR="00D57797" w:rsidRPr="00681E7C">
        <w:rPr>
          <w:rFonts w:ascii="Times New Roman" w:hAnsi="Times New Roman" w:cs="Times New Roman"/>
          <w:sz w:val="24"/>
          <w:szCs w:val="24"/>
        </w:rPr>
        <w:t>ological and physical wellbeing</w:t>
      </w:r>
      <w:r w:rsidR="00D939AA" w:rsidRPr="00681E7C">
        <w:rPr>
          <w:rFonts w:ascii="Times New Roman" w:hAnsi="Times New Roman" w:cs="Times New Roman"/>
          <w:sz w:val="24"/>
          <w:szCs w:val="24"/>
        </w:rPr>
        <w:t xml:space="preserve">.  The visible cues of worn down individuals who are struggling to survive perpetuates further </w:t>
      </w:r>
      <w:r w:rsidR="00D57797" w:rsidRPr="00681E7C">
        <w:rPr>
          <w:rFonts w:ascii="Times New Roman" w:hAnsi="Times New Roman" w:cs="Times New Roman"/>
          <w:sz w:val="24"/>
          <w:szCs w:val="24"/>
        </w:rPr>
        <w:t xml:space="preserve">abjection from </w:t>
      </w:r>
      <w:r w:rsidR="00D939AA" w:rsidRPr="00681E7C">
        <w:rPr>
          <w:rFonts w:ascii="Times New Roman" w:hAnsi="Times New Roman" w:cs="Times New Roman"/>
          <w:sz w:val="24"/>
          <w:szCs w:val="24"/>
        </w:rPr>
        <w:t>employment.  Managers often view such individuals in terms of “negative value</w:t>
      </w:r>
      <w:r w:rsidR="0077661E">
        <w:rPr>
          <w:rFonts w:ascii="Times New Roman" w:hAnsi="Times New Roman" w:cs="Times New Roman"/>
          <w:sz w:val="24"/>
          <w:szCs w:val="24"/>
        </w:rPr>
        <w:t>” (Skeggs 2011,</w:t>
      </w:r>
      <w:r w:rsidR="00D939AA" w:rsidRPr="00681E7C">
        <w:rPr>
          <w:rFonts w:ascii="Times New Roman" w:hAnsi="Times New Roman" w:cs="Times New Roman"/>
          <w:sz w:val="24"/>
          <w:szCs w:val="24"/>
        </w:rPr>
        <w:t xml:space="preserve"> 503) because their outward expression of </w:t>
      </w:r>
      <w:r w:rsidR="00A74CB8" w:rsidRPr="00681E7C">
        <w:rPr>
          <w:rFonts w:ascii="Times New Roman" w:hAnsi="Times New Roman" w:cs="Times New Roman"/>
          <w:sz w:val="24"/>
          <w:szCs w:val="24"/>
        </w:rPr>
        <w:t xml:space="preserve">“ugly feelings” </w:t>
      </w:r>
      <w:r w:rsidR="00D77B1D" w:rsidRPr="00681E7C">
        <w:rPr>
          <w:rFonts w:ascii="Times New Roman" w:hAnsi="Times New Roman" w:cs="Times New Roman"/>
          <w:sz w:val="24"/>
          <w:szCs w:val="24"/>
        </w:rPr>
        <w:t xml:space="preserve">(Ngai 2009) </w:t>
      </w:r>
      <w:r w:rsidR="00447B88" w:rsidRPr="00681E7C">
        <w:rPr>
          <w:rFonts w:ascii="Times New Roman" w:hAnsi="Times New Roman" w:cs="Times New Roman"/>
          <w:sz w:val="24"/>
          <w:szCs w:val="24"/>
        </w:rPr>
        <w:t xml:space="preserve">unfit to </w:t>
      </w:r>
      <w:r w:rsidR="00A74CB8" w:rsidRPr="00681E7C">
        <w:rPr>
          <w:rFonts w:ascii="Times New Roman" w:hAnsi="Times New Roman" w:cs="Times New Roman"/>
          <w:sz w:val="24"/>
          <w:szCs w:val="24"/>
        </w:rPr>
        <w:t>perform the emotional labour necessary to generate revenue in the post-Fordist economy</w:t>
      </w:r>
      <w:r w:rsidR="00447B88" w:rsidRPr="00681E7C">
        <w:rPr>
          <w:rFonts w:ascii="Times New Roman" w:hAnsi="Times New Roman" w:cs="Times New Roman"/>
          <w:sz w:val="24"/>
          <w:szCs w:val="24"/>
        </w:rPr>
        <w:t>.</w:t>
      </w:r>
      <w:r w:rsidR="004C7DC9" w:rsidRPr="00681E7C">
        <w:rPr>
          <w:rFonts w:ascii="Times New Roman" w:hAnsi="Times New Roman" w:cs="Times New Roman"/>
          <w:sz w:val="24"/>
          <w:szCs w:val="24"/>
        </w:rPr>
        <w:t xml:space="preserve">  </w:t>
      </w:r>
      <w:r w:rsidR="0002587E">
        <w:rPr>
          <w:rFonts w:ascii="Times New Roman" w:hAnsi="Times New Roman" w:cs="Times New Roman"/>
          <w:sz w:val="24"/>
          <w:szCs w:val="24"/>
        </w:rPr>
        <w:t>Furthermore, t</w:t>
      </w:r>
      <w:r w:rsidR="00447B88" w:rsidRPr="00681E7C">
        <w:rPr>
          <w:rFonts w:ascii="Times New Roman" w:hAnsi="Times New Roman" w:cs="Times New Roman"/>
          <w:sz w:val="24"/>
          <w:szCs w:val="24"/>
        </w:rPr>
        <w:t xml:space="preserve">he </w:t>
      </w:r>
      <w:r w:rsidR="00824B16" w:rsidRPr="00681E7C">
        <w:rPr>
          <w:rFonts w:ascii="Times New Roman" w:hAnsi="Times New Roman" w:cs="Times New Roman"/>
          <w:sz w:val="24"/>
          <w:szCs w:val="24"/>
        </w:rPr>
        <w:t xml:space="preserve">logic of </w:t>
      </w:r>
      <w:r w:rsidR="002361D9" w:rsidRPr="00681E7C">
        <w:rPr>
          <w:rFonts w:ascii="Times New Roman" w:hAnsi="Times New Roman" w:cs="Times New Roman"/>
          <w:sz w:val="24"/>
          <w:szCs w:val="24"/>
        </w:rPr>
        <w:t xml:space="preserve">“disposability” </w:t>
      </w:r>
      <w:r w:rsidR="0077661E">
        <w:rPr>
          <w:rFonts w:ascii="Times New Roman" w:hAnsi="Times New Roman" w:cs="Times New Roman"/>
          <w:sz w:val="24"/>
          <w:szCs w:val="24"/>
        </w:rPr>
        <w:t xml:space="preserve">(Haritaworn et al. 2014, </w:t>
      </w:r>
      <w:r w:rsidR="00F45E6E" w:rsidRPr="00681E7C">
        <w:rPr>
          <w:rFonts w:ascii="Times New Roman" w:hAnsi="Times New Roman" w:cs="Times New Roman"/>
          <w:sz w:val="24"/>
          <w:szCs w:val="24"/>
        </w:rPr>
        <w:t xml:space="preserve">1) </w:t>
      </w:r>
      <w:r w:rsidR="009533AA" w:rsidRPr="00681E7C">
        <w:rPr>
          <w:rFonts w:ascii="Times New Roman" w:hAnsi="Times New Roman" w:cs="Times New Roman"/>
          <w:sz w:val="24"/>
          <w:szCs w:val="24"/>
        </w:rPr>
        <w:t xml:space="preserve">is </w:t>
      </w:r>
      <w:r w:rsidR="00824B16" w:rsidRPr="00681E7C">
        <w:rPr>
          <w:rFonts w:ascii="Times New Roman" w:hAnsi="Times New Roman" w:cs="Times New Roman"/>
          <w:sz w:val="24"/>
          <w:szCs w:val="24"/>
        </w:rPr>
        <w:t>seeping into the</w:t>
      </w:r>
      <w:r w:rsidR="009533AA" w:rsidRPr="00681E7C">
        <w:rPr>
          <w:rFonts w:ascii="Times New Roman" w:hAnsi="Times New Roman" w:cs="Times New Roman"/>
          <w:sz w:val="24"/>
          <w:szCs w:val="24"/>
        </w:rPr>
        <w:t xml:space="preserve"> </w:t>
      </w:r>
      <w:r w:rsidR="00824B16" w:rsidRPr="00681E7C">
        <w:rPr>
          <w:rFonts w:ascii="Times New Roman" w:hAnsi="Times New Roman" w:cs="Times New Roman"/>
          <w:sz w:val="24"/>
          <w:szCs w:val="24"/>
        </w:rPr>
        <w:t>lives</w:t>
      </w:r>
      <w:r w:rsidR="009533AA" w:rsidRPr="00681E7C">
        <w:rPr>
          <w:rFonts w:ascii="Times New Roman" w:hAnsi="Times New Roman" w:cs="Times New Roman"/>
          <w:sz w:val="24"/>
          <w:szCs w:val="24"/>
        </w:rPr>
        <w:t xml:space="preserve"> of many white and gender conforming members of the working and middle class.</w:t>
      </w:r>
      <w:r w:rsidR="00824B16" w:rsidRPr="00681E7C">
        <w:rPr>
          <w:rFonts w:ascii="Times New Roman" w:hAnsi="Times New Roman" w:cs="Times New Roman"/>
          <w:sz w:val="24"/>
          <w:szCs w:val="24"/>
        </w:rPr>
        <w:t xml:space="preserve">  </w:t>
      </w:r>
      <w:r w:rsidR="00C93284" w:rsidRPr="00681E7C">
        <w:rPr>
          <w:rFonts w:ascii="Times New Roman" w:hAnsi="Times New Roman" w:cs="Times New Roman"/>
          <w:sz w:val="24"/>
          <w:szCs w:val="24"/>
        </w:rPr>
        <w:t>As some of the n</w:t>
      </w:r>
      <w:r w:rsidR="00625C5F" w:rsidRPr="00681E7C">
        <w:rPr>
          <w:rFonts w:ascii="Times New Roman" w:hAnsi="Times New Roman" w:cs="Times New Roman"/>
          <w:sz w:val="24"/>
          <w:szCs w:val="24"/>
        </w:rPr>
        <w:t xml:space="preserve">arratives provided in this article by </w:t>
      </w:r>
      <w:r w:rsidR="00C93284" w:rsidRPr="00681E7C">
        <w:rPr>
          <w:rFonts w:ascii="Times New Roman" w:hAnsi="Times New Roman" w:cs="Times New Roman"/>
          <w:sz w:val="24"/>
          <w:szCs w:val="24"/>
        </w:rPr>
        <w:t xml:space="preserve">trans* job seekers and employees </w:t>
      </w:r>
      <w:r w:rsidR="00A72AB7" w:rsidRPr="00681E7C">
        <w:rPr>
          <w:rFonts w:ascii="Times New Roman" w:hAnsi="Times New Roman" w:cs="Times New Roman"/>
          <w:sz w:val="24"/>
          <w:szCs w:val="24"/>
        </w:rPr>
        <w:t>demonstrate, s</w:t>
      </w:r>
      <w:r w:rsidR="00C93284" w:rsidRPr="00681E7C">
        <w:rPr>
          <w:rFonts w:ascii="Times New Roman" w:hAnsi="Times New Roman" w:cs="Times New Roman"/>
          <w:sz w:val="24"/>
          <w:szCs w:val="24"/>
        </w:rPr>
        <w:t xml:space="preserve">uch vulnerability increases the potential for </w:t>
      </w:r>
      <w:r w:rsidR="00D77B1D" w:rsidRPr="00681E7C">
        <w:rPr>
          <w:rFonts w:ascii="Times New Roman" w:hAnsi="Times New Roman" w:cs="Times New Roman"/>
          <w:sz w:val="24"/>
          <w:szCs w:val="24"/>
        </w:rPr>
        <w:t>workplace violence against</w:t>
      </w:r>
      <w:r w:rsidR="00C93284" w:rsidRPr="00681E7C">
        <w:rPr>
          <w:rFonts w:ascii="Times New Roman" w:hAnsi="Times New Roman" w:cs="Times New Roman"/>
          <w:sz w:val="24"/>
          <w:szCs w:val="24"/>
        </w:rPr>
        <w:t xml:space="preserve"> </w:t>
      </w:r>
      <w:r w:rsidR="00D77B1D" w:rsidRPr="00681E7C">
        <w:rPr>
          <w:rFonts w:ascii="Times New Roman" w:hAnsi="Times New Roman" w:cs="Times New Roman"/>
          <w:sz w:val="24"/>
          <w:szCs w:val="24"/>
        </w:rPr>
        <w:t>gender non-conforming employees</w:t>
      </w:r>
      <w:r w:rsidR="00C93284" w:rsidRPr="00681E7C">
        <w:rPr>
          <w:rFonts w:ascii="Times New Roman" w:hAnsi="Times New Roman" w:cs="Times New Roman"/>
          <w:sz w:val="24"/>
          <w:szCs w:val="24"/>
        </w:rPr>
        <w:t xml:space="preserve">. </w:t>
      </w:r>
    </w:p>
    <w:p w14:paraId="314B67E5" w14:textId="1EA875C7" w:rsidR="00242703" w:rsidRPr="00681E7C" w:rsidRDefault="00CD4366"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 </w:t>
      </w:r>
      <w:r w:rsidR="00A72AB7" w:rsidRPr="00681E7C">
        <w:rPr>
          <w:rFonts w:ascii="Times New Roman" w:hAnsi="Times New Roman" w:cs="Times New Roman"/>
          <w:sz w:val="24"/>
          <w:szCs w:val="24"/>
        </w:rPr>
        <w:t>This article fo</w:t>
      </w:r>
      <w:r w:rsidR="0002587E">
        <w:rPr>
          <w:rFonts w:ascii="Times New Roman" w:hAnsi="Times New Roman" w:cs="Times New Roman"/>
          <w:sz w:val="24"/>
          <w:szCs w:val="24"/>
        </w:rPr>
        <w:t>cuses on the following question</w:t>
      </w:r>
      <w:r w:rsidR="00A72AB7" w:rsidRPr="00681E7C">
        <w:rPr>
          <w:rFonts w:ascii="Times New Roman" w:hAnsi="Times New Roman" w:cs="Times New Roman"/>
          <w:sz w:val="24"/>
          <w:szCs w:val="24"/>
        </w:rPr>
        <w:t>: h</w:t>
      </w:r>
      <w:r w:rsidRPr="00681E7C">
        <w:rPr>
          <w:rFonts w:ascii="Times New Roman" w:hAnsi="Times New Roman" w:cs="Times New Roman"/>
          <w:sz w:val="24"/>
          <w:szCs w:val="24"/>
        </w:rPr>
        <w:t xml:space="preserve">ow do the experiences of un(der)employed trans* individuals </w:t>
      </w:r>
      <w:r w:rsidR="00A2061F" w:rsidRPr="00681E7C">
        <w:rPr>
          <w:rFonts w:ascii="Times New Roman" w:hAnsi="Times New Roman" w:cs="Times New Roman"/>
          <w:sz w:val="24"/>
          <w:szCs w:val="24"/>
        </w:rPr>
        <w:t>cultivate</w:t>
      </w:r>
      <w:r w:rsidR="00D77B1D" w:rsidRPr="00681E7C">
        <w:rPr>
          <w:rFonts w:ascii="Times New Roman" w:hAnsi="Times New Roman" w:cs="Times New Roman"/>
          <w:sz w:val="24"/>
          <w:szCs w:val="24"/>
        </w:rPr>
        <w:t xml:space="preserve"> to</w:t>
      </w:r>
      <w:r w:rsidR="00A2061F" w:rsidRPr="00681E7C">
        <w:rPr>
          <w:rFonts w:ascii="Times New Roman" w:hAnsi="Times New Roman" w:cs="Times New Roman"/>
          <w:sz w:val="24"/>
          <w:szCs w:val="24"/>
        </w:rPr>
        <w:t xml:space="preserve"> highlight</w:t>
      </w:r>
      <w:r w:rsidR="001A617F" w:rsidRPr="00681E7C">
        <w:rPr>
          <w:rFonts w:ascii="Times New Roman" w:hAnsi="Times New Roman" w:cs="Times New Roman"/>
          <w:sz w:val="24"/>
          <w:szCs w:val="24"/>
        </w:rPr>
        <w:t xml:space="preserve"> the interconnectedness between </w:t>
      </w:r>
      <w:r w:rsidR="001D00BF" w:rsidRPr="00681E7C">
        <w:rPr>
          <w:rFonts w:ascii="Times New Roman" w:hAnsi="Times New Roman" w:cs="Times New Roman"/>
          <w:sz w:val="24"/>
          <w:szCs w:val="24"/>
        </w:rPr>
        <w:t>the proper</w:t>
      </w:r>
      <w:r w:rsidR="00A2061F" w:rsidRPr="00681E7C">
        <w:rPr>
          <w:rFonts w:ascii="Times New Roman" w:hAnsi="Times New Roman" w:cs="Times New Roman"/>
          <w:sz w:val="24"/>
          <w:szCs w:val="24"/>
        </w:rPr>
        <w:t xml:space="preserve"> gender expression</w:t>
      </w:r>
      <w:r w:rsidR="002361D9" w:rsidRPr="00681E7C">
        <w:rPr>
          <w:rFonts w:ascii="Times New Roman" w:hAnsi="Times New Roman" w:cs="Times New Roman"/>
          <w:sz w:val="24"/>
          <w:szCs w:val="24"/>
        </w:rPr>
        <w:t xml:space="preserve"> </w:t>
      </w:r>
      <w:r w:rsidR="001D00BF" w:rsidRPr="00681E7C">
        <w:rPr>
          <w:rFonts w:ascii="Times New Roman" w:hAnsi="Times New Roman" w:cs="Times New Roman"/>
          <w:sz w:val="24"/>
          <w:szCs w:val="24"/>
        </w:rPr>
        <w:t>and</w:t>
      </w:r>
      <w:r w:rsidR="00A2061F" w:rsidRPr="00681E7C">
        <w:rPr>
          <w:rFonts w:ascii="Times New Roman" w:hAnsi="Times New Roman" w:cs="Times New Roman"/>
          <w:sz w:val="24"/>
          <w:szCs w:val="24"/>
        </w:rPr>
        <w:t xml:space="preserve"> immaterial labour</w:t>
      </w:r>
      <w:r w:rsidR="00C849D9" w:rsidRPr="00681E7C">
        <w:rPr>
          <w:rFonts w:ascii="Times New Roman" w:hAnsi="Times New Roman" w:cs="Times New Roman"/>
          <w:sz w:val="24"/>
          <w:szCs w:val="24"/>
        </w:rPr>
        <w:t xml:space="preserve">, negative affects (e.g. anxiety and depression), </w:t>
      </w:r>
      <w:r w:rsidR="002361D9" w:rsidRPr="00681E7C">
        <w:rPr>
          <w:rFonts w:ascii="Times New Roman" w:hAnsi="Times New Roman" w:cs="Times New Roman"/>
          <w:sz w:val="24"/>
          <w:szCs w:val="24"/>
        </w:rPr>
        <w:t>and wider dynamics of socio-economic uncertainty</w:t>
      </w:r>
      <w:r w:rsidR="001A617F" w:rsidRPr="00681E7C">
        <w:rPr>
          <w:rFonts w:ascii="Times New Roman" w:hAnsi="Times New Roman" w:cs="Times New Roman"/>
          <w:sz w:val="24"/>
          <w:szCs w:val="24"/>
        </w:rPr>
        <w:t>?</w:t>
      </w:r>
      <w:r w:rsidR="00FE002F" w:rsidRPr="00681E7C">
        <w:rPr>
          <w:rFonts w:ascii="Times New Roman" w:hAnsi="Times New Roman" w:cs="Times New Roman"/>
          <w:sz w:val="24"/>
          <w:szCs w:val="24"/>
        </w:rPr>
        <w:t xml:space="preserve"> </w:t>
      </w:r>
      <w:r w:rsidR="00672063" w:rsidRPr="00681E7C">
        <w:rPr>
          <w:rFonts w:ascii="Times New Roman" w:hAnsi="Times New Roman" w:cs="Times New Roman"/>
          <w:sz w:val="24"/>
          <w:szCs w:val="24"/>
        </w:rPr>
        <w:t xml:space="preserve">  </w:t>
      </w:r>
      <w:r w:rsidR="00A2061F" w:rsidRPr="00681E7C">
        <w:rPr>
          <w:rFonts w:ascii="Times New Roman" w:hAnsi="Times New Roman" w:cs="Times New Roman"/>
          <w:sz w:val="24"/>
          <w:szCs w:val="24"/>
        </w:rPr>
        <w:t>T</w:t>
      </w:r>
      <w:r w:rsidR="009B689E" w:rsidRPr="00681E7C">
        <w:rPr>
          <w:rFonts w:ascii="Times New Roman" w:hAnsi="Times New Roman" w:cs="Times New Roman"/>
          <w:sz w:val="24"/>
          <w:szCs w:val="24"/>
        </w:rPr>
        <w:t xml:space="preserve">o </w:t>
      </w:r>
      <w:r w:rsidR="004B39D0" w:rsidRPr="00681E7C">
        <w:rPr>
          <w:rFonts w:ascii="Times New Roman" w:hAnsi="Times New Roman" w:cs="Times New Roman"/>
          <w:sz w:val="24"/>
          <w:szCs w:val="24"/>
        </w:rPr>
        <w:t xml:space="preserve">demonstrate </w:t>
      </w:r>
      <w:r w:rsidR="003C060A" w:rsidRPr="00681E7C">
        <w:rPr>
          <w:rFonts w:ascii="Times New Roman" w:hAnsi="Times New Roman" w:cs="Times New Roman"/>
          <w:sz w:val="24"/>
          <w:szCs w:val="24"/>
        </w:rPr>
        <w:t xml:space="preserve">the relationship between </w:t>
      </w:r>
      <w:r w:rsidR="00A2061F" w:rsidRPr="00681E7C">
        <w:rPr>
          <w:rFonts w:ascii="Times New Roman" w:hAnsi="Times New Roman" w:cs="Times New Roman"/>
          <w:sz w:val="24"/>
          <w:szCs w:val="24"/>
        </w:rPr>
        <w:t xml:space="preserve">negative </w:t>
      </w:r>
      <w:r w:rsidR="0052087A" w:rsidRPr="00681E7C">
        <w:rPr>
          <w:rFonts w:ascii="Times New Roman" w:hAnsi="Times New Roman" w:cs="Times New Roman"/>
          <w:sz w:val="24"/>
          <w:szCs w:val="24"/>
        </w:rPr>
        <w:t>feeling states</w:t>
      </w:r>
      <w:r w:rsidR="001C3A62" w:rsidRPr="00681E7C">
        <w:rPr>
          <w:rFonts w:ascii="Times New Roman" w:hAnsi="Times New Roman" w:cs="Times New Roman"/>
          <w:sz w:val="24"/>
          <w:szCs w:val="24"/>
        </w:rPr>
        <w:t xml:space="preserve">, </w:t>
      </w:r>
      <w:r w:rsidR="0052087A" w:rsidRPr="00681E7C">
        <w:rPr>
          <w:rFonts w:ascii="Times New Roman" w:hAnsi="Times New Roman" w:cs="Times New Roman"/>
          <w:sz w:val="24"/>
          <w:szCs w:val="24"/>
        </w:rPr>
        <w:t>affective</w:t>
      </w:r>
      <w:r w:rsidR="00A2061F" w:rsidRPr="00681E7C">
        <w:rPr>
          <w:rFonts w:ascii="Times New Roman" w:hAnsi="Times New Roman" w:cs="Times New Roman"/>
          <w:sz w:val="24"/>
          <w:szCs w:val="24"/>
        </w:rPr>
        <w:t xml:space="preserve"> labour and economic in</w:t>
      </w:r>
      <w:r w:rsidR="001C3A62" w:rsidRPr="00681E7C">
        <w:rPr>
          <w:rFonts w:ascii="Times New Roman" w:hAnsi="Times New Roman" w:cs="Times New Roman"/>
          <w:sz w:val="24"/>
          <w:szCs w:val="24"/>
        </w:rPr>
        <w:t>security</w:t>
      </w:r>
      <w:r w:rsidR="00A2061F" w:rsidRPr="00681E7C">
        <w:rPr>
          <w:rFonts w:ascii="Times New Roman" w:hAnsi="Times New Roman" w:cs="Times New Roman"/>
          <w:sz w:val="24"/>
          <w:szCs w:val="24"/>
        </w:rPr>
        <w:t>,</w:t>
      </w:r>
      <w:r w:rsidR="005567DB" w:rsidRPr="00681E7C">
        <w:rPr>
          <w:rFonts w:ascii="Times New Roman" w:hAnsi="Times New Roman" w:cs="Times New Roman"/>
          <w:sz w:val="24"/>
          <w:szCs w:val="24"/>
        </w:rPr>
        <w:t xml:space="preserve"> </w:t>
      </w:r>
      <w:r w:rsidR="0052087A" w:rsidRPr="00681E7C">
        <w:rPr>
          <w:rFonts w:ascii="Times New Roman" w:hAnsi="Times New Roman" w:cs="Times New Roman"/>
          <w:sz w:val="24"/>
          <w:szCs w:val="24"/>
        </w:rPr>
        <w:t>I concentrate</w:t>
      </w:r>
      <w:r w:rsidR="005567DB" w:rsidRPr="00681E7C">
        <w:rPr>
          <w:rFonts w:ascii="Times New Roman" w:hAnsi="Times New Roman" w:cs="Times New Roman"/>
          <w:sz w:val="24"/>
          <w:szCs w:val="24"/>
        </w:rPr>
        <w:t xml:space="preserve"> on </w:t>
      </w:r>
      <w:r w:rsidR="00DA5245" w:rsidRPr="00681E7C">
        <w:rPr>
          <w:rFonts w:ascii="Times New Roman" w:hAnsi="Times New Roman" w:cs="Times New Roman"/>
          <w:sz w:val="24"/>
          <w:szCs w:val="24"/>
        </w:rPr>
        <w:t xml:space="preserve">three </w:t>
      </w:r>
      <w:r w:rsidR="00D11822" w:rsidRPr="00681E7C">
        <w:rPr>
          <w:rFonts w:ascii="Times New Roman" w:hAnsi="Times New Roman" w:cs="Times New Roman"/>
          <w:sz w:val="24"/>
          <w:szCs w:val="24"/>
        </w:rPr>
        <w:t>themes</w:t>
      </w:r>
      <w:r w:rsidR="0002587E">
        <w:rPr>
          <w:rFonts w:ascii="Times New Roman" w:hAnsi="Times New Roman" w:cs="Times New Roman"/>
          <w:sz w:val="24"/>
          <w:szCs w:val="24"/>
        </w:rPr>
        <w:t xml:space="preserve"> arising from </w:t>
      </w:r>
      <w:r w:rsidR="00D11822" w:rsidRPr="00681E7C">
        <w:rPr>
          <w:rFonts w:ascii="Times New Roman" w:hAnsi="Times New Roman" w:cs="Times New Roman"/>
          <w:sz w:val="24"/>
          <w:szCs w:val="24"/>
        </w:rPr>
        <w:t>narratives</w:t>
      </w:r>
      <w:r w:rsidR="0052087A" w:rsidRPr="00681E7C">
        <w:rPr>
          <w:rFonts w:ascii="Times New Roman" w:hAnsi="Times New Roman" w:cs="Times New Roman"/>
          <w:sz w:val="24"/>
          <w:szCs w:val="24"/>
        </w:rPr>
        <w:t xml:space="preserve"> </w:t>
      </w:r>
      <w:r w:rsidR="003F40D4" w:rsidRPr="00681E7C">
        <w:rPr>
          <w:rFonts w:ascii="Times New Roman" w:hAnsi="Times New Roman" w:cs="Times New Roman"/>
          <w:sz w:val="24"/>
          <w:szCs w:val="24"/>
        </w:rPr>
        <w:t xml:space="preserve">of </w:t>
      </w:r>
      <w:r w:rsidR="0052087A" w:rsidRPr="00681E7C">
        <w:rPr>
          <w:rFonts w:ascii="Times New Roman" w:hAnsi="Times New Roman" w:cs="Times New Roman"/>
          <w:sz w:val="24"/>
          <w:szCs w:val="24"/>
        </w:rPr>
        <w:t xml:space="preserve">trans* </w:t>
      </w:r>
      <w:r w:rsidR="003F40D4" w:rsidRPr="00681E7C">
        <w:rPr>
          <w:rFonts w:ascii="Times New Roman" w:hAnsi="Times New Roman" w:cs="Times New Roman"/>
          <w:sz w:val="24"/>
          <w:szCs w:val="24"/>
        </w:rPr>
        <w:t>participant’s</w:t>
      </w:r>
      <w:r w:rsidR="00D11822" w:rsidRPr="00681E7C">
        <w:rPr>
          <w:rFonts w:ascii="Times New Roman" w:hAnsi="Times New Roman" w:cs="Times New Roman"/>
          <w:sz w:val="24"/>
          <w:szCs w:val="24"/>
        </w:rPr>
        <w:t xml:space="preserve"> labour histories</w:t>
      </w:r>
      <w:r w:rsidR="0052087A" w:rsidRPr="00681E7C">
        <w:rPr>
          <w:rFonts w:ascii="Times New Roman" w:hAnsi="Times New Roman" w:cs="Times New Roman"/>
          <w:sz w:val="24"/>
          <w:szCs w:val="24"/>
        </w:rPr>
        <w:t xml:space="preserve">.  First, I focus on </w:t>
      </w:r>
      <w:r w:rsidR="00D11822" w:rsidRPr="00681E7C">
        <w:rPr>
          <w:rFonts w:ascii="Times New Roman" w:hAnsi="Times New Roman" w:cs="Times New Roman"/>
          <w:sz w:val="24"/>
          <w:szCs w:val="24"/>
        </w:rPr>
        <w:t xml:space="preserve">trans* individuals acknowledgment of – and struggles to grapple </w:t>
      </w:r>
      <w:r w:rsidR="001C3A62" w:rsidRPr="00681E7C">
        <w:rPr>
          <w:rFonts w:ascii="Times New Roman" w:hAnsi="Times New Roman" w:cs="Times New Roman"/>
          <w:sz w:val="24"/>
          <w:szCs w:val="24"/>
        </w:rPr>
        <w:t>with</w:t>
      </w:r>
      <w:r w:rsidR="00D11822" w:rsidRPr="00681E7C">
        <w:rPr>
          <w:rFonts w:ascii="Times New Roman" w:hAnsi="Times New Roman" w:cs="Times New Roman"/>
          <w:sz w:val="24"/>
          <w:szCs w:val="24"/>
        </w:rPr>
        <w:t xml:space="preserve"> – </w:t>
      </w:r>
      <w:r w:rsidR="00DE07E6" w:rsidRPr="00681E7C">
        <w:rPr>
          <w:rFonts w:ascii="Times New Roman" w:hAnsi="Times New Roman" w:cs="Times New Roman"/>
          <w:sz w:val="24"/>
          <w:szCs w:val="24"/>
        </w:rPr>
        <w:t>emp</w:t>
      </w:r>
      <w:r w:rsidR="00D11822" w:rsidRPr="00681E7C">
        <w:rPr>
          <w:rFonts w:ascii="Times New Roman" w:hAnsi="Times New Roman" w:cs="Times New Roman"/>
          <w:sz w:val="24"/>
          <w:szCs w:val="24"/>
        </w:rPr>
        <w:t>loyer’s concerns rega</w:t>
      </w:r>
      <w:r w:rsidR="001D00BF" w:rsidRPr="00681E7C">
        <w:rPr>
          <w:rFonts w:ascii="Times New Roman" w:hAnsi="Times New Roman" w:cs="Times New Roman"/>
          <w:sz w:val="24"/>
          <w:szCs w:val="24"/>
        </w:rPr>
        <w:t xml:space="preserve">rding </w:t>
      </w:r>
      <w:r w:rsidR="001D00BF" w:rsidRPr="00681E7C">
        <w:rPr>
          <w:rFonts w:ascii="Times New Roman" w:hAnsi="Times New Roman" w:cs="Times New Roman"/>
          <w:sz w:val="24"/>
          <w:szCs w:val="24"/>
        </w:rPr>
        <w:lastRenderedPageBreak/>
        <w:t>employing</w:t>
      </w:r>
      <w:r w:rsidR="00D11822" w:rsidRPr="00681E7C">
        <w:rPr>
          <w:rFonts w:ascii="Times New Roman" w:hAnsi="Times New Roman" w:cs="Times New Roman"/>
          <w:sz w:val="24"/>
          <w:szCs w:val="24"/>
        </w:rPr>
        <w:t xml:space="preserve"> gender non-conforming subjects.  Second</w:t>
      </w:r>
      <w:r w:rsidR="001C3A62" w:rsidRPr="00681E7C">
        <w:rPr>
          <w:rFonts w:ascii="Times New Roman" w:hAnsi="Times New Roman" w:cs="Times New Roman"/>
          <w:sz w:val="24"/>
          <w:szCs w:val="24"/>
        </w:rPr>
        <w:t>,</w:t>
      </w:r>
      <w:r w:rsidR="0039015E">
        <w:rPr>
          <w:rFonts w:ascii="Times New Roman" w:hAnsi="Times New Roman" w:cs="Times New Roman"/>
          <w:sz w:val="24"/>
          <w:szCs w:val="24"/>
        </w:rPr>
        <w:t xml:space="preserve"> address</w:t>
      </w:r>
      <w:r w:rsidR="0002587E">
        <w:rPr>
          <w:rFonts w:ascii="Times New Roman" w:hAnsi="Times New Roman" w:cs="Times New Roman"/>
          <w:sz w:val="24"/>
          <w:szCs w:val="24"/>
        </w:rPr>
        <w:t xml:space="preserve"> the</w:t>
      </w:r>
      <w:r w:rsidR="00D11822" w:rsidRPr="00681E7C">
        <w:rPr>
          <w:rFonts w:ascii="Times New Roman" w:hAnsi="Times New Roman" w:cs="Times New Roman"/>
          <w:sz w:val="24"/>
          <w:szCs w:val="24"/>
        </w:rPr>
        <w:t xml:space="preserve"> burden that </w:t>
      </w:r>
      <w:r w:rsidR="0002587E">
        <w:rPr>
          <w:rFonts w:ascii="Times New Roman" w:hAnsi="Times New Roman" w:cs="Times New Roman"/>
          <w:sz w:val="24"/>
          <w:szCs w:val="24"/>
        </w:rPr>
        <w:t>un/der</w:t>
      </w:r>
      <w:r w:rsidR="001C3A62" w:rsidRPr="00681E7C">
        <w:rPr>
          <w:rFonts w:ascii="Times New Roman" w:hAnsi="Times New Roman" w:cs="Times New Roman"/>
          <w:sz w:val="24"/>
          <w:szCs w:val="24"/>
        </w:rPr>
        <w:t xml:space="preserve">employed trans* individuals </w:t>
      </w:r>
      <w:r w:rsidR="001D00BF" w:rsidRPr="00681E7C">
        <w:rPr>
          <w:rFonts w:ascii="Times New Roman" w:hAnsi="Times New Roman" w:cs="Times New Roman"/>
          <w:sz w:val="24"/>
          <w:szCs w:val="24"/>
        </w:rPr>
        <w:t xml:space="preserve">bear given the often </w:t>
      </w:r>
      <w:r w:rsidR="00D11822" w:rsidRPr="00681E7C">
        <w:rPr>
          <w:rFonts w:ascii="Times New Roman" w:hAnsi="Times New Roman" w:cs="Times New Roman"/>
          <w:sz w:val="24"/>
          <w:szCs w:val="24"/>
        </w:rPr>
        <w:t xml:space="preserve">conflicting relationship between gender self-determination and </w:t>
      </w:r>
      <w:r w:rsidR="003F40D4" w:rsidRPr="00681E7C">
        <w:rPr>
          <w:rFonts w:ascii="Times New Roman" w:hAnsi="Times New Roman" w:cs="Times New Roman"/>
          <w:sz w:val="24"/>
          <w:szCs w:val="24"/>
        </w:rPr>
        <w:t xml:space="preserve">the </w:t>
      </w:r>
      <w:r w:rsidR="0002587E">
        <w:rPr>
          <w:rFonts w:ascii="Times New Roman" w:hAnsi="Times New Roman" w:cs="Times New Roman"/>
          <w:sz w:val="24"/>
          <w:szCs w:val="24"/>
        </w:rPr>
        <w:t xml:space="preserve">obligation of </w:t>
      </w:r>
      <w:r w:rsidR="00D11822" w:rsidRPr="00681E7C">
        <w:rPr>
          <w:rFonts w:ascii="Times New Roman" w:hAnsi="Times New Roman" w:cs="Times New Roman"/>
          <w:sz w:val="24"/>
          <w:szCs w:val="24"/>
        </w:rPr>
        <w:t xml:space="preserve">economic subjects to </w:t>
      </w:r>
      <w:r w:rsidR="003F40D4" w:rsidRPr="00681E7C">
        <w:rPr>
          <w:rFonts w:ascii="Times New Roman" w:hAnsi="Times New Roman" w:cs="Times New Roman"/>
          <w:sz w:val="24"/>
          <w:szCs w:val="24"/>
        </w:rPr>
        <w:t>invest</w:t>
      </w:r>
      <w:r w:rsidR="001C3A62" w:rsidRPr="00681E7C">
        <w:rPr>
          <w:rFonts w:ascii="Times New Roman" w:hAnsi="Times New Roman" w:cs="Times New Roman"/>
          <w:sz w:val="24"/>
          <w:szCs w:val="24"/>
        </w:rPr>
        <w:t xml:space="preserve"> in themselves </w:t>
      </w:r>
      <w:r w:rsidR="003F40D4" w:rsidRPr="00681E7C">
        <w:rPr>
          <w:rFonts w:ascii="Times New Roman" w:hAnsi="Times New Roman" w:cs="Times New Roman"/>
          <w:sz w:val="24"/>
          <w:szCs w:val="24"/>
        </w:rPr>
        <w:t xml:space="preserve">as a future “subject of value” (Skeggs </w:t>
      </w:r>
      <w:r w:rsidR="0077661E">
        <w:rPr>
          <w:rFonts w:ascii="Times New Roman" w:hAnsi="Times New Roman" w:cs="Times New Roman"/>
          <w:sz w:val="24"/>
          <w:szCs w:val="24"/>
        </w:rPr>
        <w:t>2011,</w:t>
      </w:r>
      <w:r w:rsidR="003F40D4" w:rsidRPr="00681E7C">
        <w:rPr>
          <w:rFonts w:ascii="Times New Roman" w:hAnsi="Times New Roman" w:cs="Times New Roman"/>
          <w:sz w:val="24"/>
          <w:szCs w:val="24"/>
        </w:rPr>
        <w:t xml:space="preserve"> 502)  Third, I shift the focus to co-workers</w:t>
      </w:r>
      <w:r w:rsidR="0039015E">
        <w:rPr>
          <w:rFonts w:ascii="Times New Roman" w:hAnsi="Times New Roman" w:cs="Times New Roman"/>
          <w:sz w:val="24"/>
          <w:szCs w:val="24"/>
        </w:rPr>
        <w:t xml:space="preserve"> reactions to trans* employees</w:t>
      </w:r>
      <w:r w:rsidR="003F40D4" w:rsidRPr="00681E7C">
        <w:rPr>
          <w:rFonts w:ascii="Times New Roman" w:hAnsi="Times New Roman" w:cs="Times New Roman"/>
          <w:sz w:val="24"/>
          <w:szCs w:val="24"/>
        </w:rPr>
        <w:t xml:space="preserve"> to </w:t>
      </w:r>
      <w:r w:rsidR="001D00BF" w:rsidRPr="00681E7C">
        <w:rPr>
          <w:rFonts w:ascii="Times New Roman" w:hAnsi="Times New Roman" w:cs="Times New Roman"/>
          <w:sz w:val="24"/>
          <w:szCs w:val="24"/>
        </w:rPr>
        <w:t>draw attention towards</w:t>
      </w:r>
      <w:r w:rsidR="003F40D4" w:rsidRPr="00681E7C">
        <w:rPr>
          <w:rFonts w:ascii="Times New Roman" w:hAnsi="Times New Roman" w:cs="Times New Roman"/>
          <w:sz w:val="24"/>
          <w:szCs w:val="24"/>
        </w:rPr>
        <w:t xml:space="preserve"> the way</w:t>
      </w:r>
      <w:r w:rsidR="001D00BF" w:rsidRPr="00681E7C">
        <w:rPr>
          <w:rFonts w:ascii="Times New Roman" w:hAnsi="Times New Roman" w:cs="Times New Roman"/>
          <w:sz w:val="24"/>
          <w:szCs w:val="24"/>
        </w:rPr>
        <w:t>s</w:t>
      </w:r>
      <w:r w:rsidR="003F40D4" w:rsidRPr="00681E7C">
        <w:rPr>
          <w:rFonts w:ascii="Times New Roman" w:hAnsi="Times New Roman" w:cs="Times New Roman"/>
          <w:sz w:val="24"/>
          <w:szCs w:val="24"/>
        </w:rPr>
        <w:t xml:space="preserve"> that gender non-conforming subjects </w:t>
      </w:r>
      <w:r w:rsidR="001D00BF" w:rsidRPr="00681E7C">
        <w:rPr>
          <w:rFonts w:ascii="Times New Roman" w:hAnsi="Times New Roman" w:cs="Times New Roman"/>
          <w:sz w:val="24"/>
          <w:szCs w:val="24"/>
        </w:rPr>
        <w:t xml:space="preserve">are often interpreted as the personification of in-between states of being, gender and labour insecurity and future uncertainty.  </w:t>
      </w:r>
    </w:p>
    <w:p w14:paraId="569A1607" w14:textId="08C839A9" w:rsidR="005567DB" w:rsidRPr="00681E7C" w:rsidRDefault="001C3A6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My argument is threefold; first, </w:t>
      </w:r>
      <w:r w:rsidR="00A2461C" w:rsidRPr="00681E7C">
        <w:rPr>
          <w:rFonts w:ascii="Times New Roman" w:hAnsi="Times New Roman" w:cs="Times New Roman"/>
          <w:sz w:val="24"/>
          <w:szCs w:val="24"/>
        </w:rPr>
        <w:t>I argue that n</w:t>
      </w:r>
      <w:r w:rsidR="00DE07E6" w:rsidRPr="00681E7C">
        <w:rPr>
          <w:rFonts w:ascii="Times New Roman" w:hAnsi="Times New Roman" w:cs="Times New Roman"/>
          <w:sz w:val="24"/>
          <w:szCs w:val="24"/>
        </w:rPr>
        <w:t>ormative gender expressions are a key</w:t>
      </w:r>
      <w:r w:rsidR="00DC59B9" w:rsidRPr="00681E7C">
        <w:rPr>
          <w:rFonts w:ascii="Times New Roman" w:hAnsi="Times New Roman" w:cs="Times New Roman"/>
          <w:sz w:val="24"/>
          <w:szCs w:val="24"/>
        </w:rPr>
        <w:t xml:space="preserve"> determinant of employa</w:t>
      </w:r>
      <w:r w:rsidR="00DE07E6" w:rsidRPr="00681E7C">
        <w:rPr>
          <w:rFonts w:ascii="Times New Roman" w:hAnsi="Times New Roman" w:cs="Times New Roman"/>
          <w:sz w:val="24"/>
          <w:szCs w:val="24"/>
        </w:rPr>
        <w:t>bility given the pr</w:t>
      </w:r>
      <w:r w:rsidR="007B7188" w:rsidRPr="00681E7C">
        <w:rPr>
          <w:rFonts w:ascii="Times New Roman" w:hAnsi="Times New Roman" w:cs="Times New Roman"/>
          <w:sz w:val="24"/>
          <w:szCs w:val="24"/>
        </w:rPr>
        <w:t>imacy of immaterial labour to post-Fordism</w:t>
      </w:r>
      <w:r w:rsidR="00DE07E6" w:rsidRPr="00681E7C">
        <w:rPr>
          <w:rFonts w:ascii="Times New Roman" w:hAnsi="Times New Roman" w:cs="Times New Roman"/>
          <w:sz w:val="24"/>
          <w:szCs w:val="24"/>
        </w:rPr>
        <w:t>. Trans* individuals</w:t>
      </w:r>
      <w:r w:rsidR="00A2461C" w:rsidRPr="00681E7C">
        <w:rPr>
          <w:rFonts w:ascii="Times New Roman" w:hAnsi="Times New Roman" w:cs="Times New Roman"/>
          <w:sz w:val="24"/>
          <w:szCs w:val="24"/>
        </w:rPr>
        <w:t xml:space="preserve">’ recounting of </w:t>
      </w:r>
      <w:r w:rsidR="00DE07E6" w:rsidRPr="00681E7C">
        <w:rPr>
          <w:rFonts w:ascii="Times New Roman" w:hAnsi="Times New Roman" w:cs="Times New Roman"/>
          <w:sz w:val="24"/>
          <w:szCs w:val="24"/>
        </w:rPr>
        <w:t xml:space="preserve">their </w:t>
      </w:r>
      <w:r w:rsidR="00242703" w:rsidRPr="00681E7C">
        <w:rPr>
          <w:rFonts w:ascii="Times New Roman" w:hAnsi="Times New Roman" w:cs="Times New Roman"/>
          <w:sz w:val="24"/>
          <w:szCs w:val="24"/>
        </w:rPr>
        <w:t xml:space="preserve">employment </w:t>
      </w:r>
      <w:r w:rsidR="00DE07E6" w:rsidRPr="00681E7C">
        <w:rPr>
          <w:rFonts w:ascii="Times New Roman" w:hAnsi="Times New Roman" w:cs="Times New Roman"/>
          <w:sz w:val="24"/>
          <w:szCs w:val="24"/>
        </w:rPr>
        <w:t>experien</w:t>
      </w:r>
      <w:r w:rsidR="00242703" w:rsidRPr="00681E7C">
        <w:rPr>
          <w:rFonts w:ascii="Times New Roman" w:hAnsi="Times New Roman" w:cs="Times New Roman"/>
          <w:sz w:val="24"/>
          <w:szCs w:val="24"/>
        </w:rPr>
        <w:t>ces</w:t>
      </w:r>
      <w:r w:rsidR="00A2461C" w:rsidRPr="00681E7C">
        <w:rPr>
          <w:rFonts w:ascii="Times New Roman" w:hAnsi="Times New Roman" w:cs="Times New Roman"/>
          <w:sz w:val="24"/>
          <w:szCs w:val="24"/>
        </w:rPr>
        <w:t xml:space="preserve"> </w:t>
      </w:r>
      <w:r w:rsidR="00242703" w:rsidRPr="00681E7C">
        <w:rPr>
          <w:rFonts w:ascii="Times New Roman" w:hAnsi="Times New Roman" w:cs="Times New Roman"/>
          <w:sz w:val="24"/>
          <w:szCs w:val="24"/>
        </w:rPr>
        <w:t>provide evidence of</w:t>
      </w:r>
      <w:r w:rsidR="00A2461C" w:rsidRPr="00681E7C">
        <w:rPr>
          <w:rFonts w:ascii="Times New Roman" w:hAnsi="Times New Roman" w:cs="Times New Roman"/>
          <w:sz w:val="24"/>
          <w:szCs w:val="24"/>
        </w:rPr>
        <w:t xml:space="preserve"> </w:t>
      </w:r>
      <w:r w:rsidR="00DE07E6" w:rsidRPr="00681E7C">
        <w:rPr>
          <w:rFonts w:ascii="Times New Roman" w:hAnsi="Times New Roman" w:cs="Times New Roman"/>
          <w:sz w:val="24"/>
          <w:szCs w:val="24"/>
        </w:rPr>
        <w:t>the ways that</w:t>
      </w:r>
      <w:r w:rsidR="00A2461C" w:rsidRPr="00681E7C">
        <w:rPr>
          <w:rFonts w:ascii="Times New Roman" w:hAnsi="Times New Roman" w:cs="Times New Roman"/>
          <w:sz w:val="24"/>
          <w:szCs w:val="24"/>
        </w:rPr>
        <w:t xml:space="preserve"> detectable gender alterity often </w:t>
      </w:r>
      <w:r w:rsidR="00DE07E6" w:rsidRPr="00681E7C">
        <w:rPr>
          <w:rFonts w:ascii="Times New Roman" w:hAnsi="Times New Roman" w:cs="Times New Roman"/>
          <w:sz w:val="24"/>
          <w:szCs w:val="24"/>
        </w:rPr>
        <w:t>compromise</w:t>
      </w:r>
      <w:r w:rsidR="0070301F" w:rsidRPr="00681E7C">
        <w:rPr>
          <w:rFonts w:ascii="Times New Roman" w:hAnsi="Times New Roman" w:cs="Times New Roman"/>
          <w:sz w:val="24"/>
          <w:szCs w:val="24"/>
        </w:rPr>
        <w:t>s business relations</w:t>
      </w:r>
      <w:r w:rsidR="00242703" w:rsidRPr="00681E7C">
        <w:rPr>
          <w:rFonts w:ascii="Times New Roman" w:hAnsi="Times New Roman" w:cs="Times New Roman"/>
          <w:sz w:val="24"/>
          <w:szCs w:val="24"/>
        </w:rPr>
        <w:t xml:space="preserve">. </w:t>
      </w:r>
      <w:r w:rsidR="00393897" w:rsidRPr="00681E7C">
        <w:rPr>
          <w:rFonts w:ascii="Times New Roman" w:hAnsi="Times New Roman" w:cs="Times New Roman"/>
          <w:sz w:val="24"/>
          <w:szCs w:val="24"/>
        </w:rPr>
        <w:t>Second</w:t>
      </w:r>
      <w:r w:rsidR="00C85510" w:rsidRPr="00681E7C">
        <w:rPr>
          <w:rFonts w:ascii="Times New Roman" w:hAnsi="Times New Roman" w:cs="Times New Roman"/>
          <w:sz w:val="24"/>
          <w:szCs w:val="24"/>
        </w:rPr>
        <w:t xml:space="preserve">, I </w:t>
      </w:r>
      <w:r w:rsidR="000A6BA5" w:rsidRPr="00681E7C">
        <w:rPr>
          <w:rFonts w:ascii="Times New Roman" w:hAnsi="Times New Roman" w:cs="Times New Roman"/>
          <w:sz w:val="24"/>
          <w:szCs w:val="24"/>
        </w:rPr>
        <w:t xml:space="preserve">argue that the trans* individuals’ psychological health is impacted by their having to negotiate </w:t>
      </w:r>
      <w:r w:rsidR="00DC59B9" w:rsidRPr="00681E7C">
        <w:rPr>
          <w:rFonts w:ascii="Times New Roman" w:hAnsi="Times New Roman" w:cs="Times New Roman"/>
          <w:sz w:val="24"/>
          <w:szCs w:val="24"/>
        </w:rPr>
        <w:t xml:space="preserve">their need for gender self-determination </w:t>
      </w:r>
      <w:r w:rsidR="00426842" w:rsidRPr="00681E7C">
        <w:rPr>
          <w:rFonts w:ascii="Times New Roman" w:hAnsi="Times New Roman" w:cs="Times New Roman"/>
          <w:sz w:val="24"/>
          <w:szCs w:val="24"/>
        </w:rPr>
        <w:t xml:space="preserve">and </w:t>
      </w:r>
      <w:r w:rsidR="00DC59B9" w:rsidRPr="00681E7C">
        <w:rPr>
          <w:rFonts w:ascii="Times New Roman" w:hAnsi="Times New Roman" w:cs="Times New Roman"/>
          <w:sz w:val="24"/>
          <w:szCs w:val="24"/>
        </w:rPr>
        <w:t>neoliberalism’s</w:t>
      </w:r>
      <w:r w:rsidR="00426842" w:rsidRPr="00681E7C">
        <w:rPr>
          <w:rFonts w:ascii="Times New Roman" w:hAnsi="Times New Roman" w:cs="Times New Roman"/>
          <w:sz w:val="24"/>
          <w:szCs w:val="24"/>
        </w:rPr>
        <w:t xml:space="preserve"> “moral imperative to accrue value to oneself” (Sk</w:t>
      </w:r>
      <w:r w:rsidR="0077661E">
        <w:rPr>
          <w:rFonts w:ascii="Times New Roman" w:hAnsi="Times New Roman" w:cs="Times New Roman"/>
          <w:sz w:val="24"/>
          <w:szCs w:val="24"/>
        </w:rPr>
        <w:t xml:space="preserve">eggs 2011, </w:t>
      </w:r>
      <w:r w:rsidR="00DC59B9" w:rsidRPr="00681E7C">
        <w:rPr>
          <w:rFonts w:ascii="Times New Roman" w:hAnsi="Times New Roman" w:cs="Times New Roman"/>
          <w:sz w:val="24"/>
          <w:szCs w:val="24"/>
        </w:rPr>
        <w:t>499)</w:t>
      </w:r>
      <w:r w:rsidR="00426842" w:rsidRPr="00681E7C">
        <w:rPr>
          <w:rFonts w:ascii="Times New Roman" w:hAnsi="Times New Roman" w:cs="Times New Roman"/>
          <w:sz w:val="24"/>
          <w:szCs w:val="24"/>
        </w:rPr>
        <w:t xml:space="preserve">.  </w:t>
      </w:r>
      <w:r w:rsidR="00393897" w:rsidRPr="00681E7C">
        <w:rPr>
          <w:rFonts w:ascii="Times New Roman" w:hAnsi="Times New Roman" w:cs="Times New Roman"/>
          <w:sz w:val="24"/>
          <w:szCs w:val="24"/>
        </w:rPr>
        <w:t>Thir</w:t>
      </w:r>
      <w:r w:rsidR="00EC7C43" w:rsidRPr="00681E7C">
        <w:rPr>
          <w:rFonts w:ascii="Times New Roman" w:hAnsi="Times New Roman" w:cs="Times New Roman"/>
          <w:sz w:val="24"/>
          <w:szCs w:val="24"/>
        </w:rPr>
        <w:t>d, I</w:t>
      </w:r>
      <w:r w:rsidR="0045434D" w:rsidRPr="00681E7C">
        <w:rPr>
          <w:rFonts w:ascii="Times New Roman" w:hAnsi="Times New Roman" w:cs="Times New Roman"/>
          <w:sz w:val="24"/>
          <w:szCs w:val="24"/>
        </w:rPr>
        <w:t xml:space="preserve"> </w:t>
      </w:r>
      <w:r w:rsidR="00EC7C43" w:rsidRPr="00681E7C">
        <w:rPr>
          <w:rFonts w:ascii="Times New Roman" w:hAnsi="Times New Roman" w:cs="Times New Roman"/>
          <w:sz w:val="24"/>
          <w:szCs w:val="24"/>
        </w:rPr>
        <w:t>focus</w:t>
      </w:r>
      <w:r w:rsidR="0045434D" w:rsidRPr="00681E7C">
        <w:rPr>
          <w:rFonts w:ascii="Times New Roman" w:hAnsi="Times New Roman" w:cs="Times New Roman"/>
          <w:sz w:val="24"/>
          <w:szCs w:val="24"/>
        </w:rPr>
        <w:t xml:space="preserve"> on a</w:t>
      </w:r>
      <w:r w:rsidR="00D12D2C" w:rsidRPr="00681E7C">
        <w:rPr>
          <w:rFonts w:ascii="Times New Roman" w:hAnsi="Times New Roman" w:cs="Times New Roman"/>
          <w:sz w:val="24"/>
          <w:szCs w:val="24"/>
        </w:rPr>
        <w:t xml:space="preserve"> trans man’s recounting of </w:t>
      </w:r>
      <w:r w:rsidR="0045434D" w:rsidRPr="00681E7C">
        <w:rPr>
          <w:rFonts w:ascii="Times New Roman" w:hAnsi="Times New Roman" w:cs="Times New Roman"/>
          <w:sz w:val="24"/>
          <w:szCs w:val="24"/>
        </w:rPr>
        <w:t xml:space="preserve">workplace </w:t>
      </w:r>
      <w:r w:rsidR="00EC7C43" w:rsidRPr="00681E7C">
        <w:rPr>
          <w:rFonts w:ascii="Times New Roman" w:hAnsi="Times New Roman" w:cs="Times New Roman"/>
          <w:sz w:val="24"/>
          <w:szCs w:val="24"/>
        </w:rPr>
        <w:t xml:space="preserve">violence </w:t>
      </w:r>
      <w:r w:rsidR="0039015E">
        <w:rPr>
          <w:rFonts w:ascii="Times New Roman" w:hAnsi="Times New Roman" w:cs="Times New Roman"/>
          <w:sz w:val="24"/>
          <w:szCs w:val="24"/>
        </w:rPr>
        <w:t xml:space="preserve">to demonstrate that </w:t>
      </w:r>
      <w:r w:rsidR="003F62D2" w:rsidRPr="00681E7C">
        <w:rPr>
          <w:rFonts w:ascii="Times New Roman" w:hAnsi="Times New Roman" w:cs="Times New Roman"/>
          <w:sz w:val="24"/>
          <w:szCs w:val="24"/>
        </w:rPr>
        <w:t xml:space="preserve">gender </w:t>
      </w:r>
      <w:r w:rsidR="00D12D2C" w:rsidRPr="00681E7C">
        <w:rPr>
          <w:rFonts w:ascii="Times New Roman" w:hAnsi="Times New Roman" w:cs="Times New Roman"/>
          <w:sz w:val="24"/>
          <w:szCs w:val="24"/>
        </w:rPr>
        <w:t xml:space="preserve">conformity </w:t>
      </w:r>
      <w:r w:rsidR="003F62D2" w:rsidRPr="00681E7C">
        <w:rPr>
          <w:rFonts w:ascii="Times New Roman" w:hAnsi="Times New Roman" w:cs="Times New Roman"/>
          <w:sz w:val="24"/>
          <w:szCs w:val="24"/>
        </w:rPr>
        <w:t>function</w:t>
      </w:r>
      <w:r w:rsidR="0039015E">
        <w:rPr>
          <w:rFonts w:ascii="Times New Roman" w:hAnsi="Times New Roman" w:cs="Times New Roman"/>
          <w:sz w:val="24"/>
          <w:szCs w:val="24"/>
        </w:rPr>
        <w:t>s</w:t>
      </w:r>
      <w:r w:rsidR="00D12D2C" w:rsidRPr="00681E7C">
        <w:rPr>
          <w:rFonts w:ascii="Times New Roman" w:hAnsi="Times New Roman" w:cs="Times New Roman"/>
          <w:sz w:val="24"/>
          <w:szCs w:val="24"/>
        </w:rPr>
        <w:t xml:space="preserve"> </w:t>
      </w:r>
      <w:r w:rsidR="003F62D2" w:rsidRPr="00681E7C">
        <w:rPr>
          <w:rFonts w:ascii="Times New Roman" w:hAnsi="Times New Roman" w:cs="Times New Roman"/>
          <w:sz w:val="24"/>
          <w:szCs w:val="24"/>
        </w:rPr>
        <w:t xml:space="preserve">to ease anxiety </w:t>
      </w:r>
      <w:r w:rsidR="00EC7C43" w:rsidRPr="00681E7C">
        <w:rPr>
          <w:rFonts w:ascii="Times New Roman" w:hAnsi="Times New Roman" w:cs="Times New Roman"/>
          <w:sz w:val="24"/>
          <w:szCs w:val="24"/>
        </w:rPr>
        <w:t>during</w:t>
      </w:r>
      <w:r w:rsidR="003F62D2" w:rsidRPr="00681E7C">
        <w:rPr>
          <w:rFonts w:ascii="Times New Roman" w:hAnsi="Times New Roman" w:cs="Times New Roman"/>
          <w:sz w:val="24"/>
          <w:szCs w:val="24"/>
        </w:rPr>
        <w:t xml:space="preserve"> socio-economic uphe</w:t>
      </w:r>
      <w:r w:rsidR="00EC7C43" w:rsidRPr="00681E7C">
        <w:rPr>
          <w:rFonts w:ascii="Times New Roman" w:hAnsi="Times New Roman" w:cs="Times New Roman"/>
          <w:sz w:val="24"/>
          <w:szCs w:val="24"/>
        </w:rPr>
        <w:t>aval</w:t>
      </w:r>
      <w:r w:rsidR="0045434D" w:rsidRPr="00681E7C">
        <w:rPr>
          <w:rFonts w:ascii="Times New Roman" w:hAnsi="Times New Roman" w:cs="Times New Roman"/>
          <w:sz w:val="24"/>
          <w:szCs w:val="24"/>
        </w:rPr>
        <w:t>. T</w:t>
      </w:r>
      <w:r w:rsidR="003F62D2" w:rsidRPr="00681E7C">
        <w:rPr>
          <w:rFonts w:ascii="Times New Roman" w:hAnsi="Times New Roman" w:cs="Times New Roman"/>
          <w:sz w:val="24"/>
          <w:szCs w:val="24"/>
        </w:rPr>
        <w:t xml:space="preserve">rans* individuals are configured as </w:t>
      </w:r>
      <w:r w:rsidR="007A4B4A" w:rsidRPr="00681E7C">
        <w:rPr>
          <w:rFonts w:ascii="Times New Roman" w:hAnsi="Times New Roman" w:cs="Times New Roman"/>
          <w:sz w:val="24"/>
          <w:szCs w:val="24"/>
        </w:rPr>
        <w:t>decep</w:t>
      </w:r>
      <w:r w:rsidR="0045434D" w:rsidRPr="00681E7C">
        <w:rPr>
          <w:rFonts w:ascii="Times New Roman" w:hAnsi="Times New Roman" w:cs="Times New Roman"/>
          <w:sz w:val="24"/>
          <w:szCs w:val="24"/>
        </w:rPr>
        <w:t>tive</w:t>
      </w:r>
      <w:r w:rsidR="00601BB3" w:rsidRPr="00681E7C">
        <w:rPr>
          <w:rFonts w:ascii="Times New Roman" w:hAnsi="Times New Roman" w:cs="Times New Roman"/>
          <w:sz w:val="24"/>
          <w:szCs w:val="24"/>
        </w:rPr>
        <w:t xml:space="preserve"> and t</w:t>
      </w:r>
      <w:r w:rsidR="007A4B4A" w:rsidRPr="00681E7C">
        <w:rPr>
          <w:rFonts w:ascii="Times New Roman" w:hAnsi="Times New Roman" w:cs="Times New Roman"/>
          <w:sz w:val="24"/>
          <w:szCs w:val="24"/>
        </w:rPr>
        <w:t xml:space="preserve">heir bodies become battle grounds as </w:t>
      </w:r>
      <w:r w:rsidR="0045434D" w:rsidRPr="00681E7C">
        <w:rPr>
          <w:rFonts w:ascii="Times New Roman" w:hAnsi="Times New Roman" w:cs="Times New Roman"/>
          <w:sz w:val="24"/>
          <w:szCs w:val="24"/>
        </w:rPr>
        <w:t xml:space="preserve">their co-workers struggle against </w:t>
      </w:r>
      <w:r w:rsidR="00DC59B9" w:rsidRPr="00681E7C">
        <w:rPr>
          <w:rFonts w:ascii="Times New Roman" w:hAnsi="Times New Roman" w:cs="Times New Roman"/>
          <w:sz w:val="24"/>
          <w:szCs w:val="24"/>
        </w:rPr>
        <w:t>the uncertainty</w:t>
      </w:r>
      <w:r w:rsidR="00D12D2C" w:rsidRPr="00681E7C">
        <w:rPr>
          <w:rFonts w:ascii="Times New Roman" w:hAnsi="Times New Roman" w:cs="Times New Roman"/>
          <w:sz w:val="24"/>
          <w:szCs w:val="24"/>
        </w:rPr>
        <w:t xml:space="preserve"> of </w:t>
      </w:r>
      <w:r w:rsidR="00DC59B9" w:rsidRPr="00681E7C">
        <w:rPr>
          <w:rFonts w:ascii="Times New Roman" w:hAnsi="Times New Roman" w:cs="Times New Roman"/>
          <w:sz w:val="24"/>
          <w:szCs w:val="24"/>
        </w:rPr>
        <w:t>attain</w:t>
      </w:r>
      <w:r w:rsidR="00D12D2C" w:rsidRPr="00681E7C">
        <w:rPr>
          <w:rFonts w:ascii="Times New Roman" w:hAnsi="Times New Roman" w:cs="Times New Roman"/>
          <w:sz w:val="24"/>
          <w:szCs w:val="24"/>
        </w:rPr>
        <w:t>ing</w:t>
      </w:r>
      <w:r w:rsidR="00DC59B9" w:rsidRPr="00681E7C">
        <w:rPr>
          <w:rFonts w:ascii="Times New Roman" w:hAnsi="Times New Roman" w:cs="Times New Roman"/>
          <w:sz w:val="24"/>
          <w:szCs w:val="24"/>
        </w:rPr>
        <w:t xml:space="preserve"> the ‘good life’ to which they feel entitled</w:t>
      </w:r>
      <w:r w:rsidR="0045434D" w:rsidRPr="00681E7C">
        <w:rPr>
          <w:rFonts w:ascii="Times New Roman" w:hAnsi="Times New Roman" w:cs="Times New Roman"/>
          <w:sz w:val="24"/>
          <w:szCs w:val="24"/>
        </w:rPr>
        <w:t xml:space="preserve">. </w:t>
      </w:r>
    </w:p>
    <w:p w14:paraId="696B2289" w14:textId="30398BB4" w:rsidR="009D3309" w:rsidRPr="00681E7C" w:rsidRDefault="00DC59B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I draw</w:t>
      </w:r>
      <w:r w:rsidR="009D3309" w:rsidRPr="00681E7C">
        <w:rPr>
          <w:rFonts w:ascii="Times New Roman" w:hAnsi="Times New Roman" w:cs="Times New Roman"/>
          <w:sz w:val="24"/>
          <w:szCs w:val="24"/>
        </w:rPr>
        <w:t xml:space="preserve"> from my larger qualitative research project addressing trans* un(der)employment in Ontario, British Columbia, and Washington State.  Between 2012 and 2015, I recruited participants by posting over various community based listservs, forwarding a call for participants throughout my own scholarly and activist networks, and through the use of snowball sampling after meeting with initi</w:t>
      </w:r>
      <w:r w:rsidR="0039015E">
        <w:rPr>
          <w:rFonts w:ascii="Times New Roman" w:hAnsi="Times New Roman" w:cs="Times New Roman"/>
          <w:sz w:val="24"/>
          <w:szCs w:val="24"/>
        </w:rPr>
        <w:t>al respondents</w:t>
      </w:r>
      <w:r w:rsidR="009D3309" w:rsidRPr="00681E7C">
        <w:rPr>
          <w:rFonts w:ascii="Times New Roman" w:hAnsi="Times New Roman" w:cs="Times New Roman"/>
          <w:sz w:val="24"/>
          <w:szCs w:val="24"/>
        </w:rPr>
        <w:t xml:space="preserve">.   I met with thirty-eight trans* individuals in </w:t>
      </w:r>
      <w:r w:rsidR="0039015E">
        <w:rPr>
          <w:rFonts w:ascii="Times New Roman" w:hAnsi="Times New Roman" w:cs="Times New Roman"/>
          <w:sz w:val="24"/>
          <w:szCs w:val="24"/>
        </w:rPr>
        <w:t xml:space="preserve">various locations </w:t>
      </w:r>
      <w:r w:rsidR="009D3309" w:rsidRPr="00681E7C">
        <w:rPr>
          <w:rFonts w:ascii="Times New Roman" w:hAnsi="Times New Roman" w:cs="Times New Roman"/>
          <w:sz w:val="24"/>
          <w:szCs w:val="24"/>
        </w:rPr>
        <w:t>to conduct semi-structured interviews. Participants were invited to narrate their own labour history pre-, during and post transition, and were asked about the most significant issues that trans* individuals face in the workplace and what factors they believe contribute to the high rates of un(der)employment amongst trans* populations. The interviews ranging in duration from forty-five minutes to an hour and a half were digitally recorded and transcribed verbatim.  The transcripts were coded usi</w:t>
      </w:r>
      <w:r w:rsidR="00FC781C" w:rsidRPr="00681E7C">
        <w:rPr>
          <w:rFonts w:ascii="Times New Roman" w:hAnsi="Times New Roman" w:cs="Times New Roman"/>
          <w:sz w:val="24"/>
          <w:szCs w:val="24"/>
        </w:rPr>
        <w:t>ng NVIVO software.</w:t>
      </w:r>
    </w:p>
    <w:p w14:paraId="66F2249D" w14:textId="091D7CE0" w:rsidR="00EC7C43" w:rsidRPr="00681E7C" w:rsidRDefault="00D31BF7" w:rsidP="00266293">
      <w:pPr>
        <w:spacing w:after="0" w:line="240" w:lineRule="auto"/>
        <w:ind w:firstLine="720"/>
        <w:jc w:val="both"/>
        <w:rPr>
          <w:rFonts w:ascii="Times New Roman" w:hAnsi="Times New Roman" w:cs="Times New Roman"/>
          <w:i/>
          <w:sz w:val="24"/>
          <w:szCs w:val="24"/>
        </w:rPr>
      </w:pPr>
      <w:r w:rsidRPr="00681E7C">
        <w:rPr>
          <w:rFonts w:ascii="Times New Roman" w:hAnsi="Times New Roman" w:cs="Times New Roman"/>
          <w:i/>
          <w:sz w:val="24"/>
          <w:szCs w:val="24"/>
        </w:rPr>
        <w:t>Setting the Material Context</w:t>
      </w:r>
      <w:r w:rsidR="00EC7C43" w:rsidRPr="00681E7C">
        <w:rPr>
          <w:rFonts w:ascii="Times New Roman" w:hAnsi="Times New Roman" w:cs="Times New Roman"/>
          <w:i/>
          <w:sz w:val="24"/>
          <w:szCs w:val="24"/>
        </w:rPr>
        <w:t xml:space="preserve"> </w:t>
      </w:r>
    </w:p>
    <w:p w14:paraId="087BD8D9" w14:textId="0A8129A8" w:rsidR="004229CE" w:rsidRPr="00681E7C" w:rsidRDefault="004229C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 present environment shaped by austerity includes the deteriorating quality of standard </w:t>
      </w:r>
      <w:r w:rsidR="0077661E">
        <w:rPr>
          <w:rFonts w:ascii="Times New Roman" w:hAnsi="Times New Roman" w:cs="Times New Roman"/>
          <w:sz w:val="24"/>
          <w:szCs w:val="24"/>
        </w:rPr>
        <w:t>employment (Clement et al. 2009,</w:t>
      </w:r>
      <w:r w:rsidRPr="00681E7C">
        <w:rPr>
          <w:rFonts w:ascii="Times New Roman" w:hAnsi="Times New Roman" w:cs="Times New Roman"/>
          <w:sz w:val="24"/>
          <w:szCs w:val="24"/>
        </w:rPr>
        <w:t xml:space="preserve"> 240) and the proliferation of precarious labour</w:t>
      </w:r>
      <w:r w:rsidRPr="00681E7C">
        <w:rPr>
          <w:rFonts w:ascii="Times New Roman" w:hAnsi="Times New Roman" w:cs="Times New Roman"/>
          <w:b/>
          <w:sz w:val="24"/>
          <w:szCs w:val="24"/>
        </w:rPr>
        <w:t xml:space="preserve"> </w:t>
      </w:r>
      <w:r w:rsidRPr="00681E7C">
        <w:rPr>
          <w:rFonts w:ascii="Times New Roman" w:hAnsi="Times New Roman" w:cs="Times New Roman"/>
          <w:sz w:val="24"/>
          <w:szCs w:val="24"/>
        </w:rPr>
        <w:t xml:space="preserve">defined as part-time or temporary employment with low income and little to no benefits or employee </w:t>
      </w:r>
      <w:r w:rsidR="0077661E">
        <w:rPr>
          <w:rFonts w:ascii="Times New Roman" w:hAnsi="Times New Roman" w:cs="Times New Roman"/>
          <w:sz w:val="24"/>
          <w:szCs w:val="24"/>
        </w:rPr>
        <w:t>protections (Vosko &amp; Clark 2009,</w:t>
      </w:r>
      <w:r w:rsidRPr="00681E7C">
        <w:rPr>
          <w:rFonts w:ascii="Times New Roman" w:hAnsi="Times New Roman" w:cs="Times New Roman"/>
          <w:sz w:val="24"/>
          <w:szCs w:val="24"/>
        </w:rPr>
        <w:t xml:space="preserve"> 27).  Precarious employment is more deeply understood when accompanied by the concept of precarious lives (Clement et al 200</w:t>
      </w:r>
      <w:r w:rsidR="0077661E">
        <w:rPr>
          <w:rFonts w:ascii="Times New Roman" w:hAnsi="Times New Roman" w:cs="Times New Roman"/>
          <w:sz w:val="24"/>
          <w:szCs w:val="24"/>
        </w:rPr>
        <w:t xml:space="preserve">9, </w:t>
      </w:r>
      <w:r w:rsidRPr="00681E7C">
        <w:rPr>
          <w:rFonts w:ascii="Times New Roman" w:hAnsi="Times New Roman" w:cs="Times New Roman"/>
          <w:sz w:val="24"/>
          <w:szCs w:val="24"/>
        </w:rPr>
        <w:t>240).  Fear, anxiety, anger and depression have increasingly come to define the</w:t>
      </w:r>
      <w:r w:rsidR="00FF769D">
        <w:rPr>
          <w:rFonts w:ascii="Times New Roman" w:hAnsi="Times New Roman" w:cs="Times New Roman"/>
          <w:sz w:val="24"/>
          <w:szCs w:val="24"/>
        </w:rPr>
        <w:t xml:space="preserve"> socio-political atmosphere </w:t>
      </w:r>
      <w:r w:rsidRPr="00681E7C">
        <w:rPr>
          <w:rFonts w:ascii="Times New Roman" w:hAnsi="Times New Roman" w:cs="Times New Roman"/>
          <w:sz w:val="24"/>
          <w:szCs w:val="24"/>
        </w:rPr>
        <w:t>in C</w:t>
      </w:r>
      <w:r w:rsidR="00FF769D">
        <w:rPr>
          <w:rFonts w:ascii="Times New Roman" w:hAnsi="Times New Roman" w:cs="Times New Roman"/>
          <w:sz w:val="24"/>
          <w:szCs w:val="24"/>
        </w:rPr>
        <w:t>anada</w:t>
      </w:r>
      <w:r w:rsidRPr="00681E7C">
        <w:rPr>
          <w:rFonts w:ascii="Times New Roman" w:hAnsi="Times New Roman" w:cs="Times New Roman"/>
          <w:sz w:val="24"/>
          <w:szCs w:val="24"/>
        </w:rPr>
        <w:t xml:space="preserve">. </w:t>
      </w:r>
      <w:r w:rsidRPr="00681E7C">
        <w:rPr>
          <w:rFonts w:ascii="Times New Roman" w:hAnsi="Times New Roman" w:cs="Times New Roman"/>
          <w:b/>
          <w:sz w:val="24"/>
          <w:szCs w:val="24"/>
        </w:rPr>
        <w:t xml:space="preserve"> </w:t>
      </w:r>
      <w:r w:rsidRPr="00681E7C">
        <w:rPr>
          <w:rFonts w:ascii="Times New Roman" w:hAnsi="Times New Roman" w:cs="Times New Roman"/>
          <w:sz w:val="24"/>
          <w:szCs w:val="24"/>
        </w:rPr>
        <w:t xml:space="preserve">Vulnerability or the feeling that one’s income, health, family life is not “automatically sustainable” (Clement et al. 2009, 241) impacts members of the middle and working class.  </w:t>
      </w:r>
    </w:p>
    <w:p w14:paraId="31CFDD76" w14:textId="5D4AE53C" w:rsidR="004229CE" w:rsidRPr="00681E7C" w:rsidRDefault="00FF769D" w:rsidP="002662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the midst of this atmosphere, t</w:t>
      </w:r>
      <w:r w:rsidR="004229CE" w:rsidRPr="00681E7C">
        <w:rPr>
          <w:rFonts w:ascii="Times New Roman" w:hAnsi="Times New Roman" w:cs="Times New Roman"/>
          <w:sz w:val="24"/>
          <w:szCs w:val="24"/>
        </w:rPr>
        <w:t>he proper subject is held accountable for investing in themselves as human capital.  The pressure to fashion one’s body, mind and spirit as employ</w:t>
      </w:r>
      <w:r>
        <w:rPr>
          <w:rFonts w:ascii="Times New Roman" w:hAnsi="Times New Roman" w:cs="Times New Roman"/>
          <w:sz w:val="24"/>
          <w:szCs w:val="24"/>
        </w:rPr>
        <w:t>able is especially acute at</w:t>
      </w:r>
      <w:r w:rsidR="004229CE" w:rsidRPr="00681E7C">
        <w:rPr>
          <w:rFonts w:ascii="Times New Roman" w:hAnsi="Times New Roman" w:cs="Times New Roman"/>
          <w:sz w:val="24"/>
          <w:szCs w:val="24"/>
        </w:rPr>
        <w:t xml:space="preserve"> this present austere moment</w:t>
      </w:r>
      <w:r w:rsidR="00B51EAD" w:rsidRPr="00681E7C">
        <w:rPr>
          <w:rFonts w:ascii="Times New Roman" w:hAnsi="Times New Roman" w:cs="Times New Roman"/>
          <w:sz w:val="24"/>
          <w:szCs w:val="24"/>
        </w:rPr>
        <w:t>. Fear, anxiety and anger</w:t>
      </w:r>
      <w:r w:rsidR="004229CE" w:rsidRPr="00681E7C">
        <w:rPr>
          <w:rFonts w:ascii="Times New Roman" w:hAnsi="Times New Roman" w:cs="Times New Roman"/>
          <w:sz w:val="24"/>
          <w:szCs w:val="24"/>
        </w:rPr>
        <w:t xml:space="preserve"> are mediated through, and exacerbated by, neoliberal discourses concerning personal responsibility, risk and investment in the self (Brown 2016; Adkins 2016).  As Geeta Patel offers: “…risk is coupled with life […] Here life is a form of capital engaged through the laboring body. Life is something in which you invest” </w:t>
      </w:r>
      <w:sdt>
        <w:sdtPr>
          <w:rPr>
            <w:rFonts w:ascii="Times New Roman" w:hAnsi="Times New Roman" w:cs="Times New Roman"/>
            <w:sz w:val="24"/>
            <w:szCs w:val="24"/>
          </w:rPr>
          <w:id w:val="2069292035"/>
          <w:citation/>
        </w:sdtPr>
        <w:sdtEndPr/>
        <w:sdtContent>
          <w:r w:rsidR="004229CE" w:rsidRPr="00681E7C">
            <w:rPr>
              <w:rFonts w:ascii="Times New Roman" w:hAnsi="Times New Roman" w:cs="Times New Roman"/>
              <w:sz w:val="24"/>
              <w:szCs w:val="24"/>
            </w:rPr>
            <w:fldChar w:fldCharType="begin"/>
          </w:r>
          <w:r w:rsidR="004229CE" w:rsidRPr="00681E7C">
            <w:rPr>
              <w:rFonts w:ascii="Times New Roman" w:hAnsi="Times New Roman" w:cs="Times New Roman"/>
              <w:sz w:val="24"/>
              <w:szCs w:val="24"/>
              <w:lang w:val="en-CA"/>
            </w:rPr>
            <w:instrText xml:space="preserve">CITATION Pat06 \p 34 \l 4105 </w:instrText>
          </w:r>
          <w:r w:rsidR="004229CE" w:rsidRPr="00681E7C">
            <w:rPr>
              <w:rFonts w:ascii="Times New Roman" w:hAnsi="Times New Roman" w:cs="Times New Roman"/>
              <w:sz w:val="24"/>
              <w:szCs w:val="24"/>
            </w:rPr>
            <w:fldChar w:fldCharType="separate"/>
          </w:r>
          <w:r w:rsidR="004229CE" w:rsidRPr="00681E7C">
            <w:rPr>
              <w:rFonts w:ascii="Times New Roman" w:hAnsi="Times New Roman" w:cs="Times New Roman"/>
              <w:noProof/>
              <w:sz w:val="24"/>
              <w:szCs w:val="24"/>
              <w:lang w:val="en-CA"/>
            </w:rPr>
            <w:t>(Patel 2006, 34)</w:t>
          </w:r>
          <w:r w:rsidR="004229CE" w:rsidRPr="00681E7C">
            <w:rPr>
              <w:rFonts w:ascii="Times New Roman" w:hAnsi="Times New Roman" w:cs="Times New Roman"/>
              <w:sz w:val="24"/>
              <w:szCs w:val="24"/>
            </w:rPr>
            <w:fldChar w:fldCharType="end"/>
          </w:r>
        </w:sdtContent>
      </w:sdt>
      <w:r w:rsidR="004229CE" w:rsidRPr="00681E7C">
        <w:rPr>
          <w:rFonts w:ascii="Times New Roman" w:hAnsi="Times New Roman" w:cs="Times New Roman"/>
          <w:sz w:val="24"/>
          <w:szCs w:val="24"/>
        </w:rPr>
        <w:t xml:space="preserve">.  </w:t>
      </w:r>
    </w:p>
    <w:p w14:paraId="445A411B" w14:textId="4804C715" w:rsidR="00C21678" w:rsidRPr="00681E7C" w:rsidRDefault="00D31BF7"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lastRenderedPageBreak/>
        <w:t>Properly embodied and expressed gender – the ability to be recognized as normatively feminine or hegemonically masculine – is paramount to one’</w:t>
      </w:r>
      <w:r w:rsidR="00F84CC7" w:rsidRPr="00681E7C">
        <w:rPr>
          <w:rFonts w:ascii="Times New Roman" w:hAnsi="Times New Roman" w:cs="Times New Roman"/>
          <w:sz w:val="24"/>
          <w:szCs w:val="24"/>
        </w:rPr>
        <w:t xml:space="preserve">s chances of success </w:t>
      </w:r>
      <w:r w:rsidRPr="00681E7C">
        <w:rPr>
          <w:rFonts w:ascii="Times New Roman" w:hAnsi="Times New Roman" w:cs="Times New Roman"/>
          <w:sz w:val="24"/>
          <w:szCs w:val="24"/>
        </w:rPr>
        <w:t xml:space="preserve">in the post-industrial labour market. </w:t>
      </w:r>
      <w:r w:rsidR="00E4626A" w:rsidRPr="00681E7C">
        <w:rPr>
          <w:rFonts w:ascii="Times New Roman" w:hAnsi="Times New Roman" w:cs="Times New Roman"/>
          <w:sz w:val="24"/>
          <w:szCs w:val="24"/>
        </w:rPr>
        <w:t>Post-Fordism</w:t>
      </w:r>
      <w:r w:rsidR="00E4626A" w:rsidRPr="00681E7C">
        <w:rPr>
          <w:rFonts w:ascii="Times New Roman" w:hAnsi="Times New Roman" w:cs="Times New Roman"/>
          <w:b/>
          <w:sz w:val="24"/>
          <w:szCs w:val="24"/>
        </w:rPr>
        <w:t xml:space="preserve"> </w:t>
      </w:r>
      <w:r w:rsidR="00E4626A" w:rsidRPr="00681E7C">
        <w:rPr>
          <w:rFonts w:ascii="Times New Roman" w:hAnsi="Times New Roman" w:cs="Times New Roman"/>
          <w:sz w:val="24"/>
          <w:szCs w:val="24"/>
        </w:rPr>
        <w:t>is a regime of accumulation defined by the increasing significance of servic</w:t>
      </w:r>
      <w:r w:rsidR="00F84CC7" w:rsidRPr="00681E7C">
        <w:rPr>
          <w:rFonts w:ascii="Times New Roman" w:hAnsi="Times New Roman" w:cs="Times New Roman"/>
          <w:sz w:val="24"/>
          <w:szCs w:val="24"/>
        </w:rPr>
        <w:t>e relations (Lazzarato 1996); therefore, m</w:t>
      </w:r>
      <w:r w:rsidR="00FC781C" w:rsidRPr="00681E7C">
        <w:rPr>
          <w:rFonts w:ascii="Times New Roman" w:hAnsi="Times New Roman" w:cs="Times New Roman"/>
          <w:sz w:val="24"/>
          <w:szCs w:val="24"/>
        </w:rPr>
        <w:t>any scholars empha</w:t>
      </w:r>
      <w:r w:rsidR="00D52D4B" w:rsidRPr="00681E7C">
        <w:rPr>
          <w:rFonts w:ascii="Times New Roman" w:hAnsi="Times New Roman" w:cs="Times New Roman"/>
          <w:sz w:val="24"/>
          <w:szCs w:val="24"/>
        </w:rPr>
        <w:t>size shift</w:t>
      </w:r>
      <w:r w:rsidR="00D12D2C" w:rsidRPr="00681E7C">
        <w:rPr>
          <w:rFonts w:ascii="Times New Roman" w:hAnsi="Times New Roman" w:cs="Times New Roman"/>
          <w:sz w:val="24"/>
          <w:szCs w:val="24"/>
        </w:rPr>
        <w:t>s</w:t>
      </w:r>
      <w:r w:rsidR="00D52D4B" w:rsidRPr="00681E7C">
        <w:rPr>
          <w:rFonts w:ascii="Times New Roman" w:hAnsi="Times New Roman" w:cs="Times New Roman"/>
          <w:sz w:val="24"/>
          <w:szCs w:val="24"/>
        </w:rPr>
        <w:t xml:space="preserve"> in the </w:t>
      </w:r>
      <w:r w:rsidR="00FC781C" w:rsidRPr="00681E7C">
        <w:rPr>
          <w:rFonts w:ascii="Times New Roman" w:hAnsi="Times New Roman" w:cs="Times New Roman"/>
          <w:sz w:val="24"/>
          <w:szCs w:val="24"/>
        </w:rPr>
        <w:t>n</w:t>
      </w:r>
      <w:r w:rsidR="00D52D4B" w:rsidRPr="00681E7C">
        <w:rPr>
          <w:rFonts w:ascii="Times New Roman" w:hAnsi="Times New Roman" w:cs="Times New Roman"/>
          <w:sz w:val="24"/>
          <w:szCs w:val="24"/>
        </w:rPr>
        <w:t>ature</w:t>
      </w:r>
      <w:r w:rsidR="00FC781C" w:rsidRPr="00681E7C">
        <w:rPr>
          <w:rFonts w:ascii="Times New Roman" w:hAnsi="Times New Roman" w:cs="Times New Roman"/>
          <w:sz w:val="24"/>
          <w:szCs w:val="24"/>
        </w:rPr>
        <w:t xml:space="preserve"> of work </w:t>
      </w:r>
      <w:r w:rsidR="00723044" w:rsidRPr="00681E7C">
        <w:rPr>
          <w:rFonts w:ascii="Times New Roman" w:hAnsi="Times New Roman" w:cs="Times New Roman"/>
          <w:sz w:val="24"/>
          <w:szCs w:val="24"/>
        </w:rPr>
        <w:t>(</w:t>
      </w:r>
      <w:r w:rsidR="00155F7C" w:rsidRPr="00681E7C">
        <w:rPr>
          <w:rFonts w:ascii="Times New Roman" w:hAnsi="Times New Roman" w:cs="Times New Roman"/>
          <w:sz w:val="24"/>
          <w:szCs w:val="24"/>
        </w:rPr>
        <w:t xml:space="preserve">Rau 2013; </w:t>
      </w:r>
      <w:r w:rsidR="004C7DC9" w:rsidRPr="00681E7C">
        <w:rPr>
          <w:rFonts w:ascii="Times New Roman" w:hAnsi="Times New Roman" w:cs="Times New Roman"/>
          <w:sz w:val="24"/>
          <w:szCs w:val="24"/>
        </w:rPr>
        <w:t>Adkins 2012; Perrons et al. 2005</w:t>
      </w:r>
      <w:r w:rsidR="00723044" w:rsidRPr="00681E7C">
        <w:rPr>
          <w:rFonts w:ascii="Times New Roman" w:hAnsi="Times New Roman" w:cs="Times New Roman"/>
          <w:sz w:val="24"/>
          <w:szCs w:val="24"/>
        </w:rPr>
        <w:t>).</w:t>
      </w:r>
      <w:r w:rsidR="00155F7C" w:rsidRPr="00681E7C">
        <w:rPr>
          <w:rFonts w:ascii="Times New Roman" w:hAnsi="Times New Roman" w:cs="Times New Roman"/>
          <w:sz w:val="24"/>
          <w:szCs w:val="24"/>
        </w:rPr>
        <w:t xml:space="preserve"> </w:t>
      </w:r>
      <w:r w:rsidR="00D52D4B" w:rsidRPr="00681E7C">
        <w:rPr>
          <w:rFonts w:ascii="Times New Roman" w:hAnsi="Times New Roman" w:cs="Times New Roman"/>
          <w:sz w:val="24"/>
          <w:szCs w:val="24"/>
        </w:rPr>
        <w:t>Immaterial or emotional labour is integral to produce value for c</w:t>
      </w:r>
      <w:r w:rsidR="00723044" w:rsidRPr="00681E7C">
        <w:rPr>
          <w:rFonts w:ascii="Times New Roman" w:hAnsi="Times New Roman" w:cs="Times New Roman"/>
          <w:sz w:val="24"/>
          <w:szCs w:val="24"/>
        </w:rPr>
        <w:t xml:space="preserve">apital in sectors including but </w:t>
      </w:r>
      <w:r w:rsidR="00D52D4B" w:rsidRPr="00681E7C">
        <w:rPr>
          <w:rFonts w:ascii="Times New Roman" w:hAnsi="Times New Roman" w:cs="Times New Roman"/>
          <w:sz w:val="24"/>
          <w:szCs w:val="24"/>
        </w:rPr>
        <w:t xml:space="preserve">not limited to service industries (Lazzarato 1996; Hardt 1999; McRobbie 2011).  </w:t>
      </w:r>
      <w:r w:rsidRPr="00681E7C">
        <w:rPr>
          <w:rFonts w:ascii="Times New Roman" w:hAnsi="Times New Roman" w:cs="Times New Roman"/>
          <w:sz w:val="24"/>
          <w:szCs w:val="24"/>
        </w:rPr>
        <w:t>W</w:t>
      </w:r>
      <w:r w:rsidR="004C7DC9" w:rsidRPr="00681E7C">
        <w:rPr>
          <w:rFonts w:ascii="Times New Roman" w:hAnsi="Times New Roman" w:cs="Times New Roman"/>
          <w:sz w:val="24"/>
          <w:szCs w:val="24"/>
        </w:rPr>
        <w:t>orkers</w:t>
      </w:r>
      <w:r w:rsidRPr="00681E7C">
        <w:rPr>
          <w:rFonts w:ascii="Times New Roman" w:hAnsi="Times New Roman" w:cs="Times New Roman"/>
          <w:sz w:val="24"/>
          <w:szCs w:val="24"/>
        </w:rPr>
        <w:t xml:space="preserve"> must</w:t>
      </w:r>
      <w:r w:rsidR="00D52D4B" w:rsidRPr="00681E7C">
        <w:rPr>
          <w:rFonts w:ascii="Times New Roman" w:hAnsi="Times New Roman" w:cs="Times New Roman"/>
          <w:sz w:val="24"/>
          <w:szCs w:val="24"/>
        </w:rPr>
        <w:t xml:space="preserve"> invest</w:t>
      </w:r>
      <w:r w:rsidR="00FC781C" w:rsidRPr="00681E7C">
        <w:rPr>
          <w:rFonts w:ascii="Times New Roman" w:hAnsi="Times New Roman" w:cs="Times New Roman"/>
          <w:sz w:val="24"/>
          <w:szCs w:val="24"/>
        </w:rPr>
        <w:t xml:space="preserve"> their whole selves </w:t>
      </w:r>
      <w:r w:rsidRPr="00681E7C">
        <w:rPr>
          <w:rFonts w:ascii="Times New Roman" w:hAnsi="Times New Roman" w:cs="Times New Roman"/>
          <w:sz w:val="24"/>
          <w:szCs w:val="24"/>
        </w:rPr>
        <w:t>in</w:t>
      </w:r>
      <w:r w:rsidR="00FC781C" w:rsidRPr="00681E7C">
        <w:rPr>
          <w:rFonts w:ascii="Times New Roman" w:hAnsi="Times New Roman" w:cs="Times New Roman"/>
          <w:sz w:val="24"/>
          <w:szCs w:val="24"/>
        </w:rPr>
        <w:t>to</w:t>
      </w:r>
      <w:r w:rsidRPr="00681E7C">
        <w:rPr>
          <w:rFonts w:ascii="Times New Roman" w:hAnsi="Times New Roman" w:cs="Times New Roman"/>
          <w:sz w:val="24"/>
          <w:szCs w:val="24"/>
        </w:rPr>
        <w:t xml:space="preserve"> honing their capacity to</w:t>
      </w:r>
      <w:r w:rsidR="00FC781C" w:rsidRPr="00681E7C">
        <w:rPr>
          <w:rFonts w:ascii="Times New Roman" w:hAnsi="Times New Roman" w:cs="Times New Roman"/>
          <w:sz w:val="24"/>
          <w:szCs w:val="24"/>
        </w:rPr>
        <w:t xml:space="preserve"> </w:t>
      </w:r>
      <w:r w:rsidRPr="00681E7C">
        <w:rPr>
          <w:rFonts w:ascii="Times New Roman" w:hAnsi="Times New Roman" w:cs="Times New Roman"/>
          <w:sz w:val="24"/>
          <w:szCs w:val="24"/>
        </w:rPr>
        <w:t>produce</w:t>
      </w:r>
      <w:r w:rsidR="00135DEF" w:rsidRPr="00681E7C">
        <w:rPr>
          <w:rFonts w:ascii="Times New Roman" w:hAnsi="Times New Roman" w:cs="Times New Roman"/>
          <w:sz w:val="24"/>
          <w:szCs w:val="24"/>
        </w:rPr>
        <w:t xml:space="preserve"> positive feeling states</w:t>
      </w:r>
      <w:r w:rsidR="00D52D4B" w:rsidRPr="00681E7C">
        <w:rPr>
          <w:rFonts w:ascii="Times New Roman" w:hAnsi="Times New Roman" w:cs="Times New Roman"/>
          <w:sz w:val="24"/>
          <w:szCs w:val="24"/>
        </w:rPr>
        <w:t xml:space="preserve"> </w:t>
      </w:r>
      <w:r w:rsidR="00FC781C" w:rsidRPr="00681E7C">
        <w:rPr>
          <w:rFonts w:ascii="Times New Roman" w:hAnsi="Times New Roman" w:cs="Times New Roman"/>
          <w:sz w:val="24"/>
          <w:szCs w:val="24"/>
        </w:rPr>
        <w:t xml:space="preserve">to </w:t>
      </w:r>
      <w:r w:rsidR="00D52D4B" w:rsidRPr="00681E7C">
        <w:rPr>
          <w:rFonts w:ascii="Times New Roman" w:hAnsi="Times New Roman" w:cs="Times New Roman"/>
          <w:sz w:val="24"/>
          <w:szCs w:val="24"/>
        </w:rPr>
        <w:t xml:space="preserve">foster a </w:t>
      </w:r>
      <w:r w:rsidRPr="00681E7C">
        <w:rPr>
          <w:rFonts w:ascii="Times New Roman" w:hAnsi="Times New Roman" w:cs="Times New Roman"/>
          <w:sz w:val="24"/>
          <w:szCs w:val="24"/>
        </w:rPr>
        <w:t xml:space="preserve">productive </w:t>
      </w:r>
      <w:r w:rsidR="00D52D4B" w:rsidRPr="00681E7C">
        <w:rPr>
          <w:rFonts w:ascii="Times New Roman" w:hAnsi="Times New Roman" w:cs="Times New Roman"/>
          <w:sz w:val="24"/>
          <w:szCs w:val="24"/>
        </w:rPr>
        <w:t>team atmosphere at work</w:t>
      </w:r>
      <w:r w:rsidR="00135DEF" w:rsidRPr="00681E7C">
        <w:rPr>
          <w:rFonts w:ascii="Times New Roman" w:hAnsi="Times New Roman" w:cs="Times New Roman"/>
          <w:sz w:val="24"/>
          <w:szCs w:val="24"/>
        </w:rPr>
        <w:t xml:space="preserve"> and</w:t>
      </w:r>
      <w:r w:rsidR="00FC781C" w:rsidRPr="00681E7C">
        <w:rPr>
          <w:rFonts w:ascii="Times New Roman" w:hAnsi="Times New Roman" w:cs="Times New Roman"/>
          <w:sz w:val="24"/>
          <w:szCs w:val="24"/>
        </w:rPr>
        <w:t xml:space="preserve"> enrich consumer experiences. E</w:t>
      </w:r>
      <w:r w:rsidR="00C21678" w:rsidRPr="00681E7C">
        <w:rPr>
          <w:rFonts w:ascii="Times New Roman" w:hAnsi="Times New Roman" w:cs="Times New Roman"/>
          <w:sz w:val="24"/>
          <w:szCs w:val="24"/>
        </w:rPr>
        <w:t xml:space="preserve">mployee’s appearance, personality and conduct </w:t>
      </w:r>
      <w:r w:rsidR="009C00C7" w:rsidRPr="00681E7C">
        <w:rPr>
          <w:rFonts w:ascii="Times New Roman" w:hAnsi="Times New Roman" w:cs="Times New Roman"/>
          <w:sz w:val="24"/>
          <w:szCs w:val="24"/>
        </w:rPr>
        <w:t xml:space="preserve">exceed the value of </w:t>
      </w:r>
      <w:r w:rsidR="00C21678" w:rsidRPr="00681E7C">
        <w:rPr>
          <w:rFonts w:ascii="Times New Roman" w:hAnsi="Times New Roman" w:cs="Times New Roman"/>
          <w:sz w:val="24"/>
          <w:szCs w:val="24"/>
        </w:rPr>
        <w:t>education and practical skill sets</w:t>
      </w:r>
      <w:r w:rsidR="009C00C7" w:rsidRPr="00681E7C">
        <w:rPr>
          <w:rFonts w:ascii="Times New Roman" w:hAnsi="Times New Roman" w:cs="Times New Roman"/>
          <w:sz w:val="24"/>
          <w:szCs w:val="24"/>
        </w:rPr>
        <w:t xml:space="preserve">.  </w:t>
      </w:r>
      <w:r w:rsidR="00721C20" w:rsidRPr="00681E7C">
        <w:rPr>
          <w:rFonts w:ascii="Times New Roman" w:hAnsi="Times New Roman" w:cs="Times New Roman"/>
          <w:sz w:val="24"/>
          <w:szCs w:val="24"/>
        </w:rPr>
        <w:t>Whether one is understood suitable for employment depends greatly on whether they present as attractive, composed in demeanor and are deemed a “good person”  (</w:t>
      </w:r>
      <w:r w:rsidR="0077661E">
        <w:rPr>
          <w:rFonts w:ascii="Times New Roman" w:hAnsi="Times New Roman" w:cs="Times New Roman"/>
          <w:sz w:val="24"/>
          <w:szCs w:val="24"/>
        </w:rPr>
        <w:t>Garsten &amp; Jacobson 2013,</w:t>
      </w:r>
      <w:r w:rsidR="00A93A7E" w:rsidRPr="00681E7C">
        <w:rPr>
          <w:rFonts w:ascii="Times New Roman" w:hAnsi="Times New Roman" w:cs="Times New Roman"/>
          <w:sz w:val="24"/>
          <w:szCs w:val="24"/>
        </w:rPr>
        <w:t xml:space="preserve"> </w:t>
      </w:r>
      <w:r w:rsidR="00721C20" w:rsidRPr="00681E7C">
        <w:rPr>
          <w:rFonts w:ascii="Times New Roman" w:hAnsi="Times New Roman" w:cs="Times New Roman"/>
          <w:sz w:val="24"/>
          <w:szCs w:val="24"/>
        </w:rPr>
        <w:t>841) who is not too “much out of the ordinary” (ibid). Such “s</w:t>
      </w:r>
      <w:r w:rsidR="009C00C7" w:rsidRPr="00681E7C">
        <w:rPr>
          <w:rFonts w:ascii="Times New Roman" w:hAnsi="Times New Roman" w:cs="Times New Roman"/>
          <w:sz w:val="24"/>
          <w:szCs w:val="24"/>
        </w:rPr>
        <w:t>oft skills”</w:t>
      </w:r>
      <w:r w:rsidR="00C21678" w:rsidRPr="00681E7C">
        <w:rPr>
          <w:rFonts w:ascii="Times New Roman" w:hAnsi="Times New Roman" w:cs="Times New Roman"/>
          <w:sz w:val="24"/>
          <w:szCs w:val="24"/>
        </w:rPr>
        <w:t xml:space="preserve"> </w:t>
      </w:r>
      <w:r w:rsidR="009C00C7" w:rsidRPr="00681E7C">
        <w:rPr>
          <w:rFonts w:ascii="Times New Roman" w:hAnsi="Times New Roman" w:cs="Times New Roman"/>
          <w:sz w:val="24"/>
          <w:szCs w:val="24"/>
        </w:rPr>
        <w:t xml:space="preserve">lend themselves to creating </w:t>
      </w:r>
      <w:r w:rsidR="00C21678" w:rsidRPr="00681E7C">
        <w:rPr>
          <w:rFonts w:ascii="Times New Roman" w:hAnsi="Times New Roman" w:cs="Times New Roman"/>
          <w:sz w:val="24"/>
          <w:szCs w:val="24"/>
        </w:rPr>
        <w:t>feel</w:t>
      </w:r>
      <w:r w:rsidR="009C00C7" w:rsidRPr="00681E7C">
        <w:rPr>
          <w:rFonts w:ascii="Times New Roman" w:hAnsi="Times New Roman" w:cs="Times New Roman"/>
          <w:sz w:val="24"/>
          <w:szCs w:val="24"/>
        </w:rPr>
        <w:t>ings of security, satisfaction, excitement and validation amongst consumers</w:t>
      </w:r>
      <w:r w:rsidR="00FF769D">
        <w:rPr>
          <w:rFonts w:ascii="Times New Roman" w:hAnsi="Times New Roman" w:cs="Times New Roman"/>
          <w:sz w:val="24"/>
          <w:szCs w:val="24"/>
        </w:rPr>
        <w:t xml:space="preserve"> (Hoc</w:t>
      </w:r>
      <w:r w:rsidR="00C21678" w:rsidRPr="00681E7C">
        <w:rPr>
          <w:rFonts w:ascii="Times New Roman" w:hAnsi="Times New Roman" w:cs="Times New Roman"/>
          <w:sz w:val="24"/>
          <w:szCs w:val="24"/>
        </w:rPr>
        <w:t>hschild</w:t>
      </w:r>
      <w:r w:rsidR="00FF769D">
        <w:rPr>
          <w:rFonts w:ascii="Times New Roman" w:hAnsi="Times New Roman" w:cs="Times New Roman"/>
          <w:sz w:val="24"/>
          <w:szCs w:val="24"/>
        </w:rPr>
        <w:t xml:space="preserve"> 2012</w:t>
      </w:r>
      <w:r w:rsidR="00C21678" w:rsidRPr="00681E7C">
        <w:rPr>
          <w:rFonts w:ascii="Times New Roman" w:hAnsi="Times New Roman" w:cs="Times New Roman"/>
          <w:sz w:val="24"/>
          <w:szCs w:val="24"/>
        </w:rPr>
        <w:t>; Hardt 1999</w:t>
      </w:r>
      <w:r w:rsidR="00135DEF" w:rsidRPr="00681E7C">
        <w:rPr>
          <w:rFonts w:ascii="Times New Roman" w:hAnsi="Times New Roman" w:cs="Times New Roman"/>
          <w:sz w:val="24"/>
          <w:szCs w:val="24"/>
        </w:rPr>
        <w:t>; Rau</w:t>
      </w:r>
      <w:r w:rsidR="008A2527" w:rsidRPr="00681E7C">
        <w:rPr>
          <w:rFonts w:ascii="Times New Roman" w:hAnsi="Times New Roman" w:cs="Times New Roman"/>
          <w:sz w:val="24"/>
          <w:szCs w:val="24"/>
        </w:rPr>
        <w:t xml:space="preserve"> 2013</w:t>
      </w:r>
      <w:r w:rsidR="00C21678" w:rsidRPr="00681E7C">
        <w:rPr>
          <w:rFonts w:ascii="Times New Roman" w:hAnsi="Times New Roman" w:cs="Times New Roman"/>
          <w:sz w:val="24"/>
          <w:szCs w:val="24"/>
        </w:rPr>
        <w:t xml:space="preserve">).   </w:t>
      </w:r>
    </w:p>
    <w:p w14:paraId="6A387DE8" w14:textId="301794C2" w:rsidR="00E4626A" w:rsidRPr="00681E7C" w:rsidRDefault="009C00C7"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Whether or not individuals are recognized as capable of producing positive affects are judged in ways mediated by gender and race (</w:t>
      </w:r>
      <w:r w:rsidR="008A2527" w:rsidRPr="00681E7C">
        <w:rPr>
          <w:rFonts w:ascii="Times New Roman" w:hAnsi="Times New Roman" w:cs="Times New Roman"/>
          <w:sz w:val="24"/>
          <w:szCs w:val="24"/>
        </w:rPr>
        <w:t xml:space="preserve">Schilt 2010; </w:t>
      </w:r>
      <w:r w:rsidR="004C7DC9" w:rsidRPr="00681E7C">
        <w:rPr>
          <w:rFonts w:ascii="Times New Roman" w:hAnsi="Times New Roman" w:cs="Times New Roman"/>
          <w:sz w:val="24"/>
          <w:szCs w:val="24"/>
        </w:rPr>
        <w:t xml:space="preserve">Haynes 2012; Chertkovskaya et al 2013; </w:t>
      </w:r>
      <w:r w:rsidR="00155F7C" w:rsidRPr="00681E7C">
        <w:rPr>
          <w:rFonts w:ascii="Times New Roman" w:hAnsi="Times New Roman" w:cs="Times New Roman"/>
          <w:sz w:val="24"/>
          <w:szCs w:val="24"/>
        </w:rPr>
        <w:t xml:space="preserve">Rau </w:t>
      </w:r>
      <w:r w:rsidR="00580354" w:rsidRPr="00681E7C">
        <w:rPr>
          <w:rFonts w:ascii="Times New Roman" w:hAnsi="Times New Roman" w:cs="Times New Roman"/>
          <w:sz w:val="24"/>
          <w:szCs w:val="24"/>
        </w:rPr>
        <w:t xml:space="preserve">2013; </w:t>
      </w:r>
      <w:r w:rsidR="00135DEF" w:rsidRPr="00681E7C">
        <w:rPr>
          <w:rFonts w:ascii="Times New Roman" w:hAnsi="Times New Roman" w:cs="Times New Roman"/>
          <w:sz w:val="24"/>
          <w:szCs w:val="24"/>
        </w:rPr>
        <w:t>Adkins &amp; Lury 1999).</w:t>
      </w:r>
      <w:r w:rsidRPr="00681E7C">
        <w:rPr>
          <w:rFonts w:ascii="Times New Roman" w:hAnsi="Times New Roman" w:cs="Times New Roman"/>
          <w:sz w:val="24"/>
          <w:szCs w:val="24"/>
        </w:rPr>
        <w:t xml:space="preserve"> T</w:t>
      </w:r>
      <w:r w:rsidR="00A93A7E" w:rsidRPr="00681E7C">
        <w:rPr>
          <w:rFonts w:ascii="Times New Roman" w:hAnsi="Times New Roman" w:cs="Times New Roman"/>
          <w:sz w:val="24"/>
          <w:szCs w:val="24"/>
        </w:rPr>
        <w:t>he security of t</w:t>
      </w:r>
      <w:r w:rsidR="00E4626A" w:rsidRPr="00681E7C">
        <w:rPr>
          <w:rFonts w:ascii="Times New Roman" w:hAnsi="Times New Roman" w:cs="Times New Roman"/>
          <w:sz w:val="24"/>
          <w:szCs w:val="24"/>
        </w:rPr>
        <w:t>rans</w:t>
      </w:r>
      <w:r w:rsidR="00A93A7E" w:rsidRPr="00681E7C">
        <w:rPr>
          <w:rFonts w:ascii="Times New Roman" w:hAnsi="Times New Roman" w:cs="Times New Roman"/>
          <w:sz w:val="24"/>
          <w:szCs w:val="24"/>
        </w:rPr>
        <w:t>* individual’s employment prospects depend</w:t>
      </w:r>
      <w:r w:rsidR="00E4626A" w:rsidRPr="00681E7C">
        <w:rPr>
          <w:rFonts w:ascii="Times New Roman" w:hAnsi="Times New Roman" w:cs="Times New Roman"/>
          <w:sz w:val="24"/>
          <w:szCs w:val="24"/>
        </w:rPr>
        <w:t xml:space="preserve"> on whether employers believe that their </w:t>
      </w:r>
      <w:r w:rsidR="00A93A7E" w:rsidRPr="00681E7C">
        <w:rPr>
          <w:rFonts w:ascii="Times New Roman" w:hAnsi="Times New Roman" w:cs="Times New Roman"/>
          <w:sz w:val="24"/>
          <w:szCs w:val="24"/>
        </w:rPr>
        <w:t xml:space="preserve">appearance, the register of their voices and their conduct on the job can translate into producing </w:t>
      </w:r>
      <w:r w:rsidRPr="00681E7C">
        <w:rPr>
          <w:rFonts w:ascii="Times New Roman" w:hAnsi="Times New Roman" w:cs="Times New Roman"/>
          <w:sz w:val="24"/>
          <w:szCs w:val="24"/>
        </w:rPr>
        <w:t>positive feeling states</w:t>
      </w:r>
      <w:r w:rsidR="00A93A7E" w:rsidRPr="00681E7C">
        <w:rPr>
          <w:rFonts w:ascii="Times New Roman" w:hAnsi="Times New Roman" w:cs="Times New Roman"/>
          <w:sz w:val="24"/>
          <w:szCs w:val="24"/>
        </w:rPr>
        <w:t xml:space="preserve"> amongst their co-workers and with consumers (Irving 2015</w:t>
      </w:r>
      <w:r w:rsidR="00FF769D">
        <w:rPr>
          <w:rFonts w:ascii="Times New Roman" w:hAnsi="Times New Roman" w:cs="Times New Roman"/>
          <w:sz w:val="24"/>
          <w:szCs w:val="24"/>
        </w:rPr>
        <w:t>; Irving 2016</w:t>
      </w:r>
      <w:r w:rsidR="00A93A7E" w:rsidRPr="00681E7C">
        <w:rPr>
          <w:rFonts w:ascii="Times New Roman" w:hAnsi="Times New Roman" w:cs="Times New Roman"/>
          <w:sz w:val="24"/>
          <w:szCs w:val="24"/>
        </w:rPr>
        <w:t xml:space="preserve">). </w:t>
      </w:r>
    </w:p>
    <w:p w14:paraId="5B935A08" w14:textId="03C97CC9" w:rsidR="002035B9" w:rsidRPr="00681E7C" w:rsidRDefault="009C747D" w:rsidP="00266293">
      <w:pPr>
        <w:spacing w:after="0" w:line="240" w:lineRule="auto"/>
        <w:ind w:left="720" w:firstLine="360"/>
        <w:rPr>
          <w:rFonts w:ascii="Times New Roman" w:hAnsi="Times New Roman" w:cs="Times New Roman"/>
          <w:b/>
          <w:i/>
          <w:sz w:val="24"/>
          <w:szCs w:val="24"/>
        </w:rPr>
      </w:pPr>
      <w:r w:rsidRPr="00681E7C">
        <w:rPr>
          <w:rFonts w:ascii="Times New Roman" w:hAnsi="Times New Roman" w:cs="Times New Roman"/>
          <w:b/>
          <w:i/>
          <w:sz w:val="24"/>
          <w:szCs w:val="24"/>
        </w:rPr>
        <w:t xml:space="preserve">II. </w:t>
      </w:r>
      <w:r w:rsidR="002035B9" w:rsidRPr="00681E7C">
        <w:rPr>
          <w:rFonts w:ascii="Times New Roman" w:hAnsi="Times New Roman" w:cs="Times New Roman"/>
          <w:b/>
          <w:i/>
          <w:sz w:val="24"/>
          <w:szCs w:val="24"/>
        </w:rPr>
        <w:t>Trans* Identifications with Employers</w:t>
      </w:r>
    </w:p>
    <w:p w14:paraId="4C806364" w14:textId="7A757E51" w:rsidR="00301D2A" w:rsidRPr="00681E7C" w:rsidRDefault="002035B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When attempting to explain their chronic un</w:t>
      </w:r>
      <w:r w:rsidR="00457165" w:rsidRPr="00681E7C">
        <w:rPr>
          <w:rFonts w:ascii="Times New Roman" w:hAnsi="Times New Roman" w:cs="Times New Roman"/>
          <w:sz w:val="24"/>
          <w:szCs w:val="24"/>
        </w:rPr>
        <w:t>/der</w:t>
      </w:r>
      <w:r w:rsidRPr="00681E7C">
        <w:rPr>
          <w:rFonts w:ascii="Times New Roman" w:hAnsi="Times New Roman" w:cs="Times New Roman"/>
          <w:sz w:val="24"/>
          <w:szCs w:val="24"/>
        </w:rPr>
        <w:t>employme</w:t>
      </w:r>
      <w:r w:rsidR="004229CE" w:rsidRPr="00681E7C">
        <w:rPr>
          <w:rFonts w:ascii="Times New Roman" w:hAnsi="Times New Roman" w:cs="Times New Roman"/>
          <w:sz w:val="24"/>
          <w:szCs w:val="24"/>
        </w:rPr>
        <w:t>nt some trans* participants gesture</w:t>
      </w:r>
      <w:r w:rsidRPr="00681E7C">
        <w:rPr>
          <w:rFonts w:ascii="Times New Roman" w:hAnsi="Times New Roman" w:cs="Times New Roman"/>
          <w:sz w:val="24"/>
          <w:szCs w:val="24"/>
        </w:rPr>
        <w:t xml:space="preserve"> towards the ways that disruptive bod</w:t>
      </w:r>
      <w:r w:rsidR="004229CE" w:rsidRPr="00681E7C">
        <w:rPr>
          <w:rFonts w:ascii="Times New Roman" w:hAnsi="Times New Roman" w:cs="Times New Roman"/>
          <w:sz w:val="24"/>
          <w:szCs w:val="24"/>
        </w:rPr>
        <w:t>ies threaten business</w:t>
      </w:r>
      <w:r w:rsidRPr="00681E7C">
        <w:rPr>
          <w:rFonts w:ascii="Times New Roman" w:hAnsi="Times New Roman" w:cs="Times New Roman"/>
          <w:sz w:val="24"/>
          <w:szCs w:val="24"/>
        </w:rPr>
        <w:t xml:space="preserve">. One woman put it bluntly: “…people see the appearance of the trans individual and depending on how far they are along or if they’re ever wanting to transition, they won’t hire. They are not meaning to be prejudiced but they look at the package and say, I don’t need the hassles”.   </w:t>
      </w:r>
    </w:p>
    <w:p w14:paraId="63C4F0A0" w14:textId="7471DCF9"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Antidotal evidence from another trans woman confirms the hostility that transitioning can garner in the workplace and the implications for trans* job seekers:  </w:t>
      </w:r>
    </w:p>
    <w:p w14:paraId="15502084"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There are friends of mine who have a lot of trouble being trans in the </w:t>
      </w:r>
    </w:p>
    <w:p w14:paraId="3DFC1B21"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workforce. […] Like employers talk shit about them behind their </w:t>
      </w:r>
    </w:p>
    <w:p w14:paraId="0BA99D27"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back and they won’t get hired because they don’t pass. Oh god, </w:t>
      </w:r>
    </w:p>
    <w:p w14:paraId="04FEA4AF"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a friend of mine just filed a lawsuit against her company.  They </w:t>
      </w:r>
    </w:p>
    <w:p w14:paraId="380073F0"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fired her because they said “your transition would cause a – quote – </w:t>
      </w:r>
    </w:p>
    <w:p w14:paraId="046C9808" w14:textId="253A9191" w:rsidR="009C747D" w:rsidRPr="00681E7C" w:rsidRDefault="00457165"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‘disruption in the workforce’”</w:t>
      </w:r>
      <w:r w:rsidR="009C747D" w:rsidRPr="00681E7C">
        <w:rPr>
          <w:rFonts w:ascii="Times New Roman" w:hAnsi="Times New Roman" w:cs="Times New Roman"/>
          <w:sz w:val="24"/>
          <w:szCs w:val="24"/>
        </w:rPr>
        <w:t xml:space="preserve"> and she had been working there for ten</w:t>
      </w:r>
    </w:p>
    <w:p w14:paraId="55111637" w14:textId="7777777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years and she was the manager!  So the higher ups just knocked her </w:t>
      </w:r>
    </w:p>
    <w:p w14:paraId="1A873D6A" w14:textId="54EF2D27" w:rsidR="009C747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off just for saying “hey I am going </w:t>
      </w:r>
      <w:r w:rsidR="00457165" w:rsidRPr="00681E7C">
        <w:rPr>
          <w:rFonts w:ascii="Times New Roman" w:hAnsi="Times New Roman" w:cs="Times New Roman"/>
          <w:sz w:val="24"/>
          <w:szCs w:val="24"/>
        </w:rPr>
        <w:t xml:space="preserve">to transition now”. </w:t>
      </w:r>
    </w:p>
    <w:p w14:paraId="5F68466E" w14:textId="108EA326" w:rsidR="002035B9" w:rsidRPr="00681E7C" w:rsidRDefault="002035B9"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Many </w:t>
      </w:r>
      <w:r w:rsidR="00457165" w:rsidRPr="00681E7C">
        <w:rPr>
          <w:rFonts w:ascii="Times New Roman" w:hAnsi="Times New Roman" w:cs="Times New Roman"/>
          <w:sz w:val="24"/>
          <w:szCs w:val="24"/>
        </w:rPr>
        <w:t xml:space="preserve">unemployed </w:t>
      </w:r>
      <w:r w:rsidRPr="00681E7C">
        <w:rPr>
          <w:rFonts w:ascii="Times New Roman" w:hAnsi="Times New Roman" w:cs="Times New Roman"/>
          <w:sz w:val="24"/>
          <w:szCs w:val="24"/>
        </w:rPr>
        <w:t>trans* women wer</w:t>
      </w:r>
      <w:r w:rsidR="00301D2A" w:rsidRPr="00681E7C">
        <w:rPr>
          <w:rFonts w:ascii="Times New Roman" w:hAnsi="Times New Roman" w:cs="Times New Roman"/>
          <w:sz w:val="24"/>
          <w:szCs w:val="24"/>
        </w:rPr>
        <w:t xml:space="preserve">e hesitant to </w:t>
      </w:r>
      <w:r w:rsidRPr="00681E7C">
        <w:rPr>
          <w:rFonts w:ascii="Times New Roman" w:hAnsi="Times New Roman" w:cs="Times New Roman"/>
          <w:sz w:val="24"/>
          <w:szCs w:val="24"/>
        </w:rPr>
        <w:t>accuse potential or pas</w:t>
      </w:r>
      <w:r w:rsidR="00301D2A" w:rsidRPr="00681E7C">
        <w:rPr>
          <w:rFonts w:ascii="Times New Roman" w:hAnsi="Times New Roman" w:cs="Times New Roman"/>
          <w:sz w:val="24"/>
          <w:szCs w:val="24"/>
        </w:rPr>
        <w:t xml:space="preserve">t employers of </w:t>
      </w:r>
      <w:r w:rsidR="00D66C05" w:rsidRPr="00681E7C">
        <w:rPr>
          <w:rFonts w:ascii="Times New Roman" w:hAnsi="Times New Roman" w:cs="Times New Roman"/>
          <w:sz w:val="24"/>
          <w:szCs w:val="24"/>
        </w:rPr>
        <w:t xml:space="preserve">transphobia. </w:t>
      </w:r>
      <w:r w:rsidRPr="00681E7C">
        <w:rPr>
          <w:rFonts w:ascii="Times New Roman" w:hAnsi="Times New Roman" w:cs="Times New Roman"/>
          <w:sz w:val="24"/>
          <w:szCs w:val="24"/>
        </w:rPr>
        <w:t>Nevertheless</w:t>
      </w:r>
      <w:r w:rsidR="00301D2A" w:rsidRPr="00681E7C">
        <w:rPr>
          <w:rFonts w:ascii="Times New Roman" w:hAnsi="Times New Roman" w:cs="Times New Roman"/>
          <w:sz w:val="24"/>
          <w:szCs w:val="24"/>
        </w:rPr>
        <w:t xml:space="preserve">, numerous trans woman spoke </w:t>
      </w:r>
      <w:r w:rsidRPr="00681E7C">
        <w:rPr>
          <w:rFonts w:ascii="Times New Roman" w:hAnsi="Times New Roman" w:cs="Times New Roman"/>
          <w:sz w:val="24"/>
          <w:szCs w:val="24"/>
        </w:rPr>
        <w:t>more general</w:t>
      </w:r>
      <w:r w:rsidR="00301D2A" w:rsidRPr="00681E7C">
        <w:rPr>
          <w:rFonts w:ascii="Times New Roman" w:hAnsi="Times New Roman" w:cs="Times New Roman"/>
          <w:sz w:val="24"/>
          <w:szCs w:val="24"/>
        </w:rPr>
        <w:t>ly of</w:t>
      </w:r>
      <w:r w:rsidRPr="00681E7C">
        <w:rPr>
          <w:rFonts w:ascii="Times New Roman" w:hAnsi="Times New Roman" w:cs="Times New Roman"/>
          <w:sz w:val="24"/>
          <w:szCs w:val="24"/>
        </w:rPr>
        <w:t xml:space="preserve"> the ways that </w:t>
      </w:r>
      <w:r w:rsidR="00301D2A" w:rsidRPr="00681E7C">
        <w:rPr>
          <w:rFonts w:ascii="Times New Roman" w:hAnsi="Times New Roman" w:cs="Times New Roman"/>
          <w:sz w:val="24"/>
          <w:szCs w:val="24"/>
        </w:rPr>
        <w:t xml:space="preserve">one’s employability is contingent upon </w:t>
      </w:r>
      <w:r w:rsidRPr="00681E7C">
        <w:rPr>
          <w:rFonts w:ascii="Times New Roman" w:hAnsi="Times New Roman" w:cs="Times New Roman"/>
          <w:sz w:val="24"/>
          <w:szCs w:val="24"/>
        </w:rPr>
        <w:t>attractiveness and adherence to non-ambiguo</w:t>
      </w:r>
      <w:r w:rsidR="00301D2A" w:rsidRPr="00681E7C">
        <w:rPr>
          <w:rFonts w:ascii="Times New Roman" w:hAnsi="Times New Roman" w:cs="Times New Roman"/>
          <w:sz w:val="24"/>
          <w:szCs w:val="24"/>
        </w:rPr>
        <w:t>us presentations of femininity</w:t>
      </w:r>
      <w:r w:rsidRPr="00681E7C">
        <w:rPr>
          <w:rFonts w:ascii="Times New Roman" w:hAnsi="Times New Roman" w:cs="Times New Roman"/>
          <w:sz w:val="24"/>
          <w:szCs w:val="24"/>
        </w:rPr>
        <w:t xml:space="preserve">.  One younger woman connected normative femininity to corporate hiring practices which reinforces the scholarly claim that “corporeality has in effect become a defining feature of post-industrial society” (McRobbie 2015, 6).  She states: </w:t>
      </w:r>
    </w:p>
    <w:p w14:paraId="3E62DABA"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…the retail level and the level of the restaurants, like waiters/</w:t>
      </w:r>
    </w:p>
    <w:p w14:paraId="716DF991"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waitresses, the whole environment is insanely sexist. They are </w:t>
      </w:r>
    </w:p>
    <w:p w14:paraId="230C3460" w14:textId="3CA9D41A"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only going to pu</w:t>
      </w:r>
      <w:r w:rsidR="00C603CE" w:rsidRPr="00681E7C">
        <w:rPr>
          <w:rFonts w:ascii="Times New Roman" w:hAnsi="Times New Roman" w:cs="Times New Roman"/>
          <w:sz w:val="24"/>
          <w:szCs w:val="24"/>
        </w:rPr>
        <w:t>t the pretty girls on cash […]</w:t>
      </w:r>
      <w:r w:rsidRPr="00681E7C">
        <w:rPr>
          <w:rFonts w:ascii="Times New Roman" w:hAnsi="Times New Roman" w:cs="Times New Roman"/>
          <w:sz w:val="24"/>
          <w:szCs w:val="24"/>
        </w:rPr>
        <w:t xml:space="preserve"> and only a </w:t>
      </w:r>
    </w:p>
    <w:p w14:paraId="52F059CC" w14:textId="61A32EB3" w:rsidR="00457165"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specific type of pretty girl […]</w:t>
      </w:r>
      <w:r w:rsidR="00457165"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people who don’t look </w:t>
      </w:r>
    </w:p>
    <w:p w14:paraId="3A29B6BB" w14:textId="20AC0265" w:rsidR="002035B9" w:rsidRPr="00681E7C" w:rsidRDefault="00457165"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lastRenderedPageBreak/>
        <w:t>threatening….</w:t>
      </w:r>
    </w:p>
    <w:p w14:paraId="6D540A0F" w14:textId="41E70CAB" w:rsidR="002035B9" w:rsidRPr="00681E7C" w:rsidRDefault="002035B9" w:rsidP="00266293">
      <w:pPr>
        <w:spacing w:after="0" w:line="240" w:lineRule="auto"/>
        <w:ind w:firstLine="720"/>
        <w:rPr>
          <w:rFonts w:ascii="Times New Roman" w:hAnsi="Times New Roman" w:cs="Times New Roman"/>
          <w:b/>
          <w:sz w:val="24"/>
          <w:szCs w:val="24"/>
        </w:rPr>
      </w:pPr>
      <w:r w:rsidRPr="00681E7C">
        <w:rPr>
          <w:rFonts w:ascii="Times New Roman" w:hAnsi="Times New Roman" w:cs="Times New Roman"/>
          <w:sz w:val="24"/>
          <w:szCs w:val="24"/>
        </w:rPr>
        <w:t xml:space="preserve">Trans* women frequently returned to physical appearance when discussing their difficulties navigating through </w:t>
      </w:r>
      <w:r w:rsidR="00457165" w:rsidRPr="00681E7C">
        <w:rPr>
          <w:rFonts w:ascii="Times New Roman" w:hAnsi="Times New Roman" w:cs="Times New Roman"/>
          <w:sz w:val="24"/>
          <w:szCs w:val="24"/>
        </w:rPr>
        <w:t xml:space="preserve">public </w:t>
      </w:r>
      <w:r w:rsidRPr="00681E7C">
        <w:rPr>
          <w:rFonts w:ascii="Times New Roman" w:hAnsi="Times New Roman" w:cs="Times New Roman"/>
          <w:sz w:val="24"/>
          <w:szCs w:val="24"/>
        </w:rPr>
        <w:t xml:space="preserve">spaces.  As one woman shared: </w:t>
      </w:r>
    </w:p>
    <w:p w14:paraId="4C12D164"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Most trans woman don’t pass well. Every time I go out the </w:t>
      </w:r>
    </w:p>
    <w:p w14:paraId="08F7D18F"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door […] everywhere I go there’s people looking and you </w:t>
      </w:r>
    </w:p>
    <w:p w14:paraId="7457F3A4" w14:textId="6CA15D46"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have to build up a wall aga</w:t>
      </w:r>
      <w:r w:rsidR="0060739A" w:rsidRPr="00681E7C">
        <w:rPr>
          <w:rFonts w:ascii="Times New Roman" w:hAnsi="Times New Roman" w:cs="Times New Roman"/>
          <w:sz w:val="24"/>
          <w:szCs w:val="24"/>
        </w:rPr>
        <w:t>inst that […]</w:t>
      </w:r>
      <w:r w:rsidRPr="00681E7C">
        <w:rPr>
          <w:rFonts w:ascii="Times New Roman" w:hAnsi="Times New Roman" w:cs="Times New Roman"/>
          <w:sz w:val="24"/>
          <w:szCs w:val="24"/>
        </w:rPr>
        <w:t xml:space="preserve"> And part of my </w:t>
      </w:r>
    </w:p>
    <w:p w14:paraId="6D2ACA5E"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way of dealing with that is trying not to care about it and </w:t>
      </w:r>
    </w:p>
    <w:p w14:paraId="1DA278A7" w14:textId="77777777" w:rsidR="002035B9" w:rsidRPr="00681E7C" w:rsidRDefault="002035B9"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just live my life but it is always challenging. </w:t>
      </w:r>
    </w:p>
    <w:p w14:paraId="41FF34A6" w14:textId="1AE58608" w:rsidR="00A3340D" w:rsidRPr="00681E7C" w:rsidRDefault="00A3340D"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The economic value placed on particular embodiments and performances of gender conformity contribute to feelings of depression, fear and anxiety within trans* people.  The outward expression of such injury can impact trans* job seekers or employees negatively and they risk further marginalization from, or within, the workplace.  </w:t>
      </w:r>
    </w:p>
    <w:p w14:paraId="24C49A36" w14:textId="62BD5C48" w:rsidR="00580354" w:rsidRPr="00681E7C" w:rsidRDefault="00574181"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ab/>
      </w:r>
      <w:r w:rsidR="007E2834" w:rsidRPr="00681E7C">
        <w:rPr>
          <w:rFonts w:ascii="Times New Roman" w:hAnsi="Times New Roman" w:cs="Times New Roman"/>
          <w:sz w:val="24"/>
          <w:szCs w:val="24"/>
        </w:rPr>
        <w:t xml:space="preserve">The affective impacts of “walking while transgender” (Edelman </w:t>
      </w:r>
      <w:r w:rsidR="00D66E71" w:rsidRPr="00681E7C">
        <w:rPr>
          <w:rFonts w:ascii="Times New Roman" w:hAnsi="Times New Roman" w:cs="Times New Roman"/>
          <w:sz w:val="24"/>
          <w:szCs w:val="24"/>
        </w:rPr>
        <w:t>2014, 172</w:t>
      </w:r>
      <w:r w:rsidR="007E2834" w:rsidRPr="00681E7C">
        <w:rPr>
          <w:rFonts w:ascii="Times New Roman" w:hAnsi="Times New Roman" w:cs="Times New Roman"/>
          <w:sz w:val="24"/>
          <w:szCs w:val="24"/>
        </w:rPr>
        <w:t xml:space="preserve">) impacted their ability to embody positive traits and articulate emotional intelligence during job interviews.  One women spoke of the impact of homelessness and </w:t>
      </w:r>
      <w:r w:rsidR="0060739A" w:rsidRPr="00681E7C">
        <w:rPr>
          <w:rFonts w:ascii="Times New Roman" w:hAnsi="Times New Roman" w:cs="Times New Roman"/>
          <w:sz w:val="24"/>
          <w:szCs w:val="24"/>
        </w:rPr>
        <w:t>suicidal ideation on her self-presentation</w:t>
      </w:r>
      <w:r w:rsidR="007E2834" w:rsidRPr="00681E7C">
        <w:rPr>
          <w:rFonts w:ascii="Times New Roman" w:hAnsi="Times New Roman" w:cs="Times New Roman"/>
          <w:sz w:val="24"/>
          <w:szCs w:val="24"/>
        </w:rPr>
        <w:t xml:space="preserve">. </w:t>
      </w:r>
      <w:r w:rsidR="0060739A" w:rsidRPr="00681E7C">
        <w:rPr>
          <w:rFonts w:ascii="Times New Roman" w:hAnsi="Times New Roman" w:cs="Times New Roman"/>
          <w:sz w:val="24"/>
          <w:szCs w:val="24"/>
        </w:rPr>
        <w:t>Her comments demonstrate the ways that she internalizes responsibility for projecting a positive image to assuage any hesitation that potential employers may have regarding hiring marginalized</w:t>
      </w:r>
      <w:r w:rsidR="003523F6" w:rsidRPr="00681E7C">
        <w:rPr>
          <w:rFonts w:ascii="Times New Roman" w:hAnsi="Times New Roman" w:cs="Times New Roman"/>
          <w:sz w:val="24"/>
          <w:szCs w:val="24"/>
        </w:rPr>
        <w:t xml:space="preserve"> </w:t>
      </w:r>
      <w:r w:rsidR="0060739A" w:rsidRPr="00681E7C">
        <w:rPr>
          <w:rFonts w:ascii="Times New Roman" w:hAnsi="Times New Roman" w:cs="Times New Roman"/>
          <w:sz w:val="24"/>
          <w:szCs w:val="24"/>
        </w:rPr>
        <w:t xml:space="preserve">subjects: </w:t>
      </w:r>
      <w:r w:rsidRPr="00681E7C">
        <w:rPr>
          <w:rFonts w:ascii="Times New Roman" w:hAnsi="Times New Roman" w:cs="Times New Roman"/>
          <w:sz w:val="24"/>
          <w:szCs w:val="24"/>
        </w:rPr>
        <w:t>“</w:t>
      </w:r>
      <w:r w:rsidR="0060739A" w:rsidRPr="00681E7C">
        <w:rPr>
          <w:rFonts w:ascii="Times New Roman" w:hAnsi="Times New Roman" w:cs="Times New Roman"/>
          <w:sz w:val="24"/>
          <w:szCs w:val="24"/>
        </w:rPr>
        <w:t>The more confidence you have, the more people will accept you. […] it will show in your gait, your attitude, the smile on your face, the way you carry yourself, the way you dress […] I stand up way more straight th</w:t>
      </w:r>
      <w:r w:rsidRPr="00681E7C">
        <w:rPr>
          <w:rFonts w:ascii="Times New Roman" w:hAnsi="Times New Roman" w:cs="Times New Roman"/>
          <w:sz w:val="24"/>
          <w:szCs w:val="24"/>
        </w:rPr>
        <w:t>an I used to….</w:t>
      </w:r>
      <w:r w:rsidR="0060739A" w:rsidRPr="00681E7C">
        <w:rPr>
          <w:rFonts w:ascii="Times New Roman" w:hAnsi="Times New Roman" w:cs="Times New Roman"/>
          <w:sz w:val="24"/>
          <w:szCs w:val="24"/>
        </w:rPr>
        <w:t>occasi</w:t>
      </w:r>
      <w:r w:rsidRPr="00681E7C">
        <w:rPr>
          <w:rFonts w:ascii="Times New Roman" w:hAnsi="Times New Roman" w:cs="Times New Roman"/>
          <w:sz w:val="24"/>
          <w:szCs w:val="24"/>
        </w:rPr>
        <w:t>onally I still do the slouchy a</w:t>
      </w:r>
      <w:r w:rsidR="0060739A" w:rsidRPr="00681E7C">
        <w:rPr>
          <w:rFonts w:ascii="Times New Roman" w:hAnsi="Times New Roman" w:cs="Times New Roman"/>
          <w:sz w:val="24"/>
          <w:szCs w:val="24"/>
        </w:rPr>
        <w:t>nd, my gosh, I can be terribly slouchy</w:t>
      </w:r>
      <w:r w:rsidRPr="00681E7C">
        <w:rPr>
          <w:rFonts w:ascii="Times New Roman" w:hAnsi="Times New Roman" w:cs="Times New Roman"/>
          <w:sz w:val="24"/>
          <w:szCs w:val="24"/>
        </w:rPr>
        <w:t>”</w:t>
      </w:r>
      <w:r w:rsidR="0060739A"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 A</w:t>
      </w:r>
      <w:r w:rsidR="003523F6" w:rsidRPr="00681E7C">
        <w:rPr>
          <w:rFonts w:ascii="Times New Roman" w:hAnsi="Times New Roman" w:cs="Times New Roman"/>
          <w:sz w:val="24"/>
          <w:szCs w:val="24"/>
        </w:rPr>
        <w:t xml:space="preserve"> participant who self-identifies as a </w:t>
      </w:r>
      <w:r w:rsidRPr="00681E7C">
        <w:rPr>
          <w:rFonts w:ascii="Times New Roman" w:hAnsi="Times New Roman" w:cs="Times New Roman"/>
          <w:sz w:val="24"/>
          <w:szCs w:val="24"/>
        </w:rPr>
        <w:t>‘</w:t>
      </w:r>
      <w:r w:rsidR="003523F6" w:rsidRPr="00681E7C">
        <w:rPr>
          <w:rFonts w:ascii="Times New Roman" w:hAnsi="Times New Roman" w:cs="Times New Roman"/>
          <w:sz w:val="24"/>
          <w:szCs w:val="24"/>
        </w:rPr>
        <w:t>lady</w:t>
      </w:r>
      <w:r w:rsidRPr="00681E7C">
        <w:rPr>
          <w:rFonts w:ascii="Times New Roman" w:hAnsi="Times New Roman" w:cs="Times New Roman"/>
          <w:sz w:val="24"/>
          <w:szCs w:val="24"/>
        </w:rPr>
        <w:t>’ shared: “…the whole prospect of working was very scary but I still went out and tried to get a job. I was just very scared and fidgety and had trouble faking confidence.  So it makes sense no one would hire me”.</w:t>
      </w:r>
      <w:r w:rsidR="003523F6" w:rsidRPr="00681E7C">
        <w:rPr>
          <w:rFonts w:ascii="Times New Roman" w:hAnsi="Times New Roman" w:cs="Times New Roman"/>
          <w:sz w:val="24"/>
          <w:szCs w:val="24"/>
        </w:rPr>
        <w:t xml:space="preserve">  </w:t>
      </w:r>
    </w:p>
    <w:p w14:paraId="2E20E5B6" w14:textId="593D68BE" w:rsidR="000F7359" w:rsidRPr="00681E7C" w:rsidRDefault="00B51EA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 S</w:t>
      </w:r>
      <w:r w:rsidR="002035B9" w:rsidRPr="00681E7C">
        <w:rPr>
          <w:rFonts w:ascii="Times New Roman" w:hAnsi="Times New Roman" w:cs="Times New Roman"/>
          <w:sz w:val="24"/>
          <w:szCs w:val="24"/>
        </w:rPr>
        <w:t xml:space="preserve">ome trans* women blamed themselves for their </w:t>
      </w:r>
      <w:r w:rsidR="0091066C" w:rsidRPr="00681E7C">
        <w:rPr>
          <w:rFonts w:ascii="Times New Roman" w:hAnsi="Times New Roman" w:cs="Times New Roman"/>
          <w:sz w:val="24"/>
          <w:szCs w:val="24"/>
        </w:rPr>
        <w:t>unemployment</w:t>
      </w:r>
      <w:r w:rsidR="002035B9" w:rsidRPr="00681E7C">
        <w:rPr>
          <w:rFonts w:ascii="Times New Roman" w:hAnsi="Times New Roman" w:cs="Times New Roman"/>
          <w:sz w:val="24"/>
          <w:szCs w:val="24"/>
        </w:rPr>
        <w:t>. On</w:t>
      </w:r>
      <w:r w:rsidRPr="00681E7C">
        <w:rPr>
          <w:rFonts w:ascii="Times New Roman" w:hAnsi="Times New Roman" w:cs="Times New Roman"/>
          <w:sz w:val="24"/>
          <w:szCs w:val="24"/>
        </w:rPr>
        <w:t>e transgender woman explains: “…</w:t>
      </w:r>
      <w:r w:rsidR="002035B9" w:rsidRPr="00681E7C">
        <w:rPr>
          <w:rFonts w:ascii="Times New Roman" w:hAnsi="Times New Roman" w:cs="Times New Roman"/>
          <w:sz w:val="24"/>
          <w:szCs w:val="24"/>
        </w:rPr>
        <w:t xml:space="preserve">I couldn’t afford make-up, I couldn’t afford hair […]. I didn’t know how to get all the beard off my face? Yeah, I was a guy in a dress. I didn’t know how to act like a woman”.   </w:t>
      </w:r>
      <w:r w:rsidR="008A2527" w:rsidRPr="00681E7C">
        <w:rPr>
          <w:rFonts w:ascii="Times New Roman" w:hAnsi="Times New Roman" w:cs="Times New Roman"/>
          <w:sz w:val="24"/>
          <w:szCs w:val="24"/>
        </w:rPr>
        <w:t>Such knowledge is reflective of post-Fordist socio-economic logics that render bodies in service of profit</w:t>
      </w:r>
      <w:r w:rsidR="00F915F7" w:rsidRPr="00681E7C">
        <w:rPr>
          <w:rFonts w:ascii="Times New Roman" w:hAnsi="Times New Roman" w:cs="Times New Roman"/>
          <w:sz w:val="24"/>
          <w:szCs w:val="24"/>
        </w:rPr>
        <w:t xml:space="preserve">.  </w:t>
      </w:r>
      <w:r w:rsidR="00155F7C" w:rsidRPr="00681E7C">
        <w:rPr>
          <w:rFonts w:ascii="Times New Roman" w:hAnsi="Times New Roman" w:cs="Times New Roman"/>
          <w:sz w:val="24"/>
          <w:szCs w:val="24"/>
        </w:rPr>
        <w:t>G</w:t>
      </w:r>
      <w:r w:rsidR="00F915F7" w:rsidRPr="00681E7C">
        <w:rPr>
          <w:rFonts w:ascii="Times New Roman" w:hAnsi="Times New Roman" w:cs="Times New Roman"/>
          <w:sz w:val="24"/>
          <w:szCs w:val="24"/>
        </w:rPr>
        <w:t xml:space="preserve">ender self-determination is </w:t>
      </w:r>
      <w:r w:rsidR="00463DF6" w:rsidRPr="00681E7C">
        <w:rPr>
          <w:rFonts w:ascii="Times New Roman" w:hAnsi="Times New Roman" w:cs="Times New Roman"/>
          <w:sz w:val="24"/>
          <w:szCs w:val="24"/>
        </w:rPr>
        <w:t xml:space="preserve">vital to the lives of trans* individuals and communities.  </w:t>
      </w:r>
      <w:r w:rsidR="00155F7C" w:rsidRPr="00681E7C">
        <w:rPr>
          <w:rFonts w:ascii="Times New Roman" w:hAnsi="Times New Roman" w:cs="Times New Roman"/>
          <w:sz w:val="24"/>
          <w:szCs w:val="24"/>
        </w:rPr>
        <w:t>N</w:t>
      </w:r>
      <w:r w:rsidR="00F915F7" w:rsidRPr="00681E7C">
        <w:rPr>
          <w:rFonts w:ascii="Times New Roman" w:hAnsi="Times New Roman" w:cs="Times New Roman"/>
          <w:sz w:val="24"/>
          <w:szCs w:val="24"/>
        </w:rPr>
        <w:t>evertheless</w:t>
      </w:r>
      <w:r w:rsidR="00155F7C" w:rsidRPr="00681E7C">
        <w:rPr>
          <w:rFonts w:ascii="Times New Roman" w:hAnsi="Times New Roman" w:cs="Times New Roman"/>
          <w:sz w:val="24"/>
          <w:szCs w:val="24"/>
        </w:rPr>
        <w:t xml:space="preserve">, one’s </w:t>
      </w:r>
      <w:r w:rsidR="0091066C" w:rsidRPr="00681E7C">
        <w:rPr>
          <w:rFonts w:ascii="Times New Roman" w:hAnsi="Times New Roman" w:cs="Times New Roman"/>
          <w:sz w:val="24"/>
          <w:szCs w:val="24"/>
        </w:rPr>
        <w:t xml:space="preserve">gender self-determination </w:t>
      </w:r>
      <w:r w:rsidR="00F915F7" w:rsidRPr="00681E7C">
        <w:rPr>
          <w:rFonts w:ascii="Times New Roman" w:hAnsi="Times New Roman" w:cs="Times New Roman"/>
          <w:sz w:val="24"/>
          <w:szCs w:val="24"/>
        </w:rPr>
        <w:t>is mediated</w:t>
      </w:r>
      <w:r w:rsidR="00155F7C" w:rsidRPr="00681E7C">
        <w:rPr>
          <w:rFonts w:ascii="Times New Roman" w:hAnsi="Times New Roman" w:cs="Times New Roman"/>
          <w:sz w:val="24"/>
          <w:szCs w:val="24"/>
        </w:rPr>
        <w:t xml:space="preserve"> by </w:t>
      </w:r>
      <w:r w:rsidR="00463DF6" w:rsidRPr="00681E7C">
        <w:rPr>
          <w:rFonts w:ascii="Times New Roman" w:hAnsi="Times New Roman" w:cs="Times New Roman"/>
          <w:sz w:val="24"/>
          <w:szCs w:val="24"/>
        </w:rPr>
        <w:t>neoliberal moral economic imperative</w:t>
      </w:r>
      <w:r w:rsidR="00155F7C" w:rsidRPr="00681E7C">
        <w:rPr>
          <w:rFonts w:ascii="Times New Roman" w:hAnsi="Times New Roman" w:cs="Times New Roman"/>
          <w:sz w:val="24"/>
          <w:szCs w:val="24"/>
        </w:rPr>
        <w:t>s</w:t>
      </w:r>
      <w:r w:rsidR="0091066C" w:rsidRPr="00681E7C">
        <w:rPr>
          <w:rFonts w:ascii="Times New Roman" w:hAnsi="Times New Roman" w:cs="Times New Roman"/>
          <w:sz w:val="24"/>
          <w:szCs w:val="24"/>
        </w:rPr>
        <w:t xml:space="preserve"> that hold</w:t>
      </w:r>
      <w:r w:rsidR="00463DF6" w:rsidRPr="00681E7C">
        <w:rPr>
          <w:rFonts w:ascii="Times New Roman" w:hAnsi="Times New Roman" w:cs="Times New Roman"/>
          <w:sz w:val="24"/>
          <w:szCs w:val="24"/>
        </w:rPr>
        <w:t xml:space="preserve"> </w:t>
      </w:r>
      <w:r w:rsidR="008A2527" w:rsidRPr="00681E7C">
        <w:rPr>
          <w:rFonts w:ascii="Times New Roman" w:hAnsi="Times New Roman" w:cs="Times New Roman"/>
          <w:sz w:val="24"/>
          <w:szCs w:val="24"/>
        </w:rPr>
        <w:t xml:space="preserve">individuals accountable for </w:t>
      </w:r>
      <w:r w:rsidR="0091066C" w:rsidRPr="00681E7C">
        <w:rPr>
          <w:rFonts w:ascii="Times New Roman" w:hAnsi="Times New Roman" w:cs="Times New Roman"/>
          <w:sz w:val="24"/>
          <w:szCs w:val="24"/>
        </w:rPr>
        <w:t>optimizing</w:t>
      </w:r>
      <w:r w:rsidR="00F915F7" w:rsidRPr="00681E7C">
        <w:rPr>
          <w:rFonts w:ascii="Times New Roman" w:hAnsi="Times New Roman" w:cs="Times New Roman"/>
          <w:sz w:val="24"/>
          <w:szCs w:val="24"/>
        </w:rPr>
        <w:t xml:space="preserve"> </w:t>
      </w:r>
      <w:r w:rsidR="00155F7C" w:rsidRPr="00681E7C">
        <w:rPr>
          <w:rFonts w:ascii="Times New Roman" w:hAnsi="Times New Roman" w:cs="Times New Roman"/>
          <w:sz w:val="24"/>
          <w:szCs w:val="24"/>
        </w:rPr>
        <w:t>the</w:t>
      </w:r>
      <w:r w:rsidR="0091066C" w:rsidRPr="00681E7C">
        <w:rPr>
          <w:rFonts w:ascii="Times New Roman" w:hAnsi="Times New Roman" w:cs="Times New Roman"/>
          <w:sz w:val="24"/>
          <w:szCs w:val="24"/>
        </w:rPr>
        <w:t>ir</w:t>
      </w:r>
      <w:r w:rsidR="00F915F7" w:rsidRPr="00681E7C">
        <w:rPr>
          <w:rFonts w:ascii="Times New Roman" w:hAnsi="Times New Roman" w:cs="Times New Roman"/>
          <w:sz w:val="24"/>
          <w:szCs w:val="24"/>
        </w:rPr>
        <w:t xml:space="preserve"> </w:t>
      </w:r>
      <w:r w:rsidR="0091066C" w:rsidRPr="00681E7C">
        <w:rPr>
          <w:rFonts w:ascii="Times New Roman" w:hAnsi="Times New Roman" w:cs="Times New Roman"/>
          <w:sz w:val="24"/>
          <w:szCs w:val="24"/>
        </w:rPr>
        <w:t>bodies as</w:t>
      </w:r>
      <w:r w:rsidR="00155F7C" w:rsidRPr="00681E7C">
        <w:rPr>
          <w:rFonts w:ascii="Times New Roman" w:hAnsi="Times New Roman" w:cs="Times New Roman"/>
          <w:sz w:val="24"/>
          <w:szCs w:val="24"/>
        </w:rPr>
        <w:t xml:space="preserve"> </w:t>
      </w:r>
      <w:r w:rsidR="00F915F7" w:rsidRPr="00681E7C">
        <w:rPr>
          <w:rFonts w:ascii="Times New Roman" w:hAnsi="Times New Roman" w:cs="Times New Roman"/>
          <w:sz w:val="24"/>
          <w:szCs w:val="24"/>
        </w:rPr>
        <w:t>“physical capital”</w:t>
      </w:r>
      <w:r w:rsidR="0077661E">
        <w:rPr>
          <w:rFonts w:ascii="Times New Roman" w:hAnsi="Times New Roman" w:cs="Times New Roman"/>
          <w:sz w:val="24"/>
          <w:szCs w:val="24"/>
        </w:rPr>
        <w:t xml:space="preserve"> (Haynes 2012,</w:t>
      </w:r>
      <w:r w:rsidR="00155F7C" w:rsidRPr="00681E7C">
        <w:rPr>
          <w:rFonts w:ascii="Times New Roman" w:hAnsi="Times New Roman" w:cs="Times New Roman"/>
          <w:sz w:val="24"/>
          <w:szCs w:val="24"/>
        </w:rPr>
        <w:t xml:space="preserve"> 494).</w:t>
      </w:r>
      <w:r w:rsidR="00F915F7" w:rsidRPr="00681E7C">
        <w:rPr>
          <w:rFonts w:ascii="Times New Roman" w:hAnsi="Times New Roman" w:cs="Times New Roman"/>
          <w:sz w:val="24"/>
          <w:szCs w:val="24"/>
        </w:rPr>
        <w:t xml:space="preserve">  </w:t>
      </w:r>
    </w:p>
    <w:p w14:paraId="64DDD37B" w14:textId="6019D9BB" w:rsidR="00F3032C" w:rsidRPr="00681E7C" w:rsidRDefault="00FE168A"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w:t>
      </w:r>
      <w:r w:rsidR="00F45E6E" w:rsidRPr="00681E7C">
        <w:rPr>
          <w:rFonts w:ascii="Times New Roman" w:hAnsi="Times New Roman" w:cs="Times New Roman"/>
          <w:sz w:val="24"/>
          <w:szCs w:val="24"/>
        </w:rPr>
        <w:t>he comments provided above signal that t</w:t>
      </w:r>
      <w:r w:rsidRPr="00681E7C">
        <w:rPr>
          <w:rFonts w:ascii="Times New Roman" w:hAnsi="Times New Roman" w:cs="Times New Roman"/>
          <w:sz w:val="24"/>
          <w:szCs w:val="24"/>
        </w:rPr>
        <w:t>rans* participants</w:t>
      </w:r>
      <w:r w:rsidR="00F45E6E" w:rsidRPr="00681E7C">
        <w:rPr>
          <w:rFonts w:ascii="Times New Roman" w:hAnsi="Times New Roman" w:cs="Times New Roman"/>
          <w:sz w:val="24"/>
          <w:szCs w:val="24"/>
        </w:rPr>
        <w:t xml:space="preserve"> recognize </w:t>
      </w:r>
      <w:r w:rsidR="00FF769D">
        <w:rPr>
          <w:rFonts w:ascii="Times New Roman" w:hAnsi="Times New Roman" w:cs="Times New Roman"/>
          <w:sz w:val="24"/>
          <w:szCs w:val="24"/>
        </w:rPr>
        <w:t>employer’s expectations</w:t>
      </w:r>
      <w:r w:rsidR="00F45E6E" w:rsidRPr="00681E7C">
        <w:rPr>
          <w:rFonts w:ascii="Times New Roman" w:hAnsi="Times New Roman" w:cs="Times New Roman"/>
          <w:sz w:val="24"/>
          <w:szCs w:val="24"/>
        </w:rPr>
        <w:t xml:space="preserve"> giv</w:t>
      </w:r>
      <w:r w:rsidR="0091066C" w:rsidRPr="00681E7C">
        <w:rPr>
          <w:rFonts w:ascii="Times New Roman" w:hAnsi="Times New Roman" w:cs="Times New Roman"/>
          <w:sz w:val="24"/>
          <w:szCs w:val="24"/>
        </w:rPr>
        <w:t>en the nature of post-Fordist</w:t>
      </w:r>
      <w:r w:rsidR="00FF769D">
        <w:rPr>
          <w:rFonts w:ascii="Times New Roman" w:hAnsi="Times New Roman" w:cs="Times New Roman"/>
          <w:sz w:val="24"/>
          <w:szCs w:val="24"/>
        </w:rPr>
        <w:t xml:space="preserve"> </w:t>
      </w:r>
      <w:r w:rsidRPr="00681E7C">
        <w:rPr>
          <w:rFonts w:ascii="Times New Roman" w:hAnsi="Times New Roman" w:cs="Times New Roman"/>
          <w:sz w:val="24"/>
          <w:szCs w:val="24"/>
        </w:rPr>
        <w:t>se</w:t>
      </w:r>
      <w:r w:rsidR="00FF769D">
        <w:rPr>
          <w:rFonts w:ascii="Times New Roman" w:hAnsi="Times New Roman" w:cs="Times New Roman"/>
          <w:sz w:val="24"/>
          <w:szCs w:val="24"/>
        </w:rPr>
        <w:t xml:space="preserve">rvice work </w:t>
      </w:r>
      <w:r w:rsidR="00F45E6E" w:rsidRPr="00681E7C">
        <w:rPr>
          <w:rFonts w:ascii="Times New Roman" w:hAnsi="Times New Roman" w:cs="Times New Roman"/>
          <w:sz w:val="24"/>
          <w:szCs w:val="24"/>
        </w:rPr>
        <w:t>which</w:t>
      </w:r>
      <w:r w:rsidR="005764CB">
        <w:rPr>
          <w:rFonts w:ascii="Times New Roman" w:hAnsi="Times New Roman" w:cs="Times New Roman"/>
          <w:sz w:val="24"/>
          <w:szCs w:val="24"/>
        </w:rPr>
        <w:t xml:space="preserve"> is optimally performed though proper </w:t>
      </w:r>
      <w:r w:rsidR="0091066C" w:rsidRPr="00681E7C">
        <w:rPr>
          <w:rFonts w:ascii="Times New Roman" w:hAnsi="Times New Roman" w:cs="Times New Roman"/>
          <w:sz w:val="24"/>
          <w:szCs w:val="24"/>
        </w:rPr>
        <w:t>gender performance</w:t>
      </w:r>
      <w:r w:rsidR="00F45E6E"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 </w:t>
      </w:r>
      <w:r w:rsidR="009B7083" w:rsidRPr="00681E7C">
        <w:rPr>
          <w:rFonts w:ascii="Times New Roman" w:hAnsi="Times New Roman" w:cs="Times New Roman"/>
          <w:sz w:val="24"/>
          <w:szCs w:val="24"/>
        </w:rPr>
        <w:t>Appearances and demean</w:t>
      </w:r>
      <w:r w:rsidR="002E586B" w:rsidRPr="00681E7C">
        <w:rPr>
          <w:rFonts w:ascii="Times New Roman" w:hAnsi="Times New Roman" w:cs="Times New Roman"/>
          <w:sz w:val="24"/>
          <w:szCs w:val="24"/>
        </w:rPr>
        <w:t>or create the</w:t>
      </w:r>
      <w:r w:rsidR="009B7083" w:rsidRPr="00681E7C">
        <w:rPr>
          <w:rFonts w:ascii="Times New Roman" w:hAnsi="Times New Roman" w:cs="Times New Roman"/>
          <w:sz w:val="24"/>
          <w:szCs w:val="24"/>
        </w:rPr>
        <w:t xml:space="preserve"> positive feeling states among consumers that contr</w:t>
      </w:r>
      <w:r w:rsidR="00A3340D" w:rsidRPr="00681E7C">
        <w:rPr>
          <w:rFonts w:ascii="Times New Roman" w:hAnsi="Times New Roman" w:cs="Times New Roman"/>
          <w:sz w:val="24"/>
          <w:szCs w:val="24"/>
        </w:rPr>
        <w:t>ibutes to sustaining a profitable</w:t>
      </w:r>
      <w:r w:rsidR="009B7083" w:rsidRPr="00681E7C">
        <w:rPr>
          <w:rFonts w:ascii="Times New Roman" w:hAnsi="Times New Roman" w:cs="Times New Roman"/>
          <w:sz w:val="24"/>
          <w:szCs w:val="24"/>
        </w:rPr>
        <w:t xml:space="preserve"> business</w:t>
      </w:r>
      <w:r w:rsidR="00A3340D" w:rsidRPr="00681E7C">
        <w:rPr>
          <w:rFonts w:ascii="Times New Roman" w:hAnsi="Times New Roman" w:cs="Times New Roman"/>
          <w:sz w:val="24"/>
          <w:szCs w:val="24"/>
        </w:rPr>
        <w:t xml:space="preserve">. </w:t>
      </w:r>
      <w:r w:rsidR="009B7083" w:rsidRPr="00681E7C">
        <w:rPr>
          <w:rFonts w:ascii="Times New Roman" w:hAnsi="Times New Roman" w:cs="Times New Roman"/>
          <w:sz w:val="24"/>
          <w:szCs w:val="24"/>
        </w:rPr>
        <w:t xml:space="preserve"> In fact, the experiences shared by un(der)employed trans* people </w:t>
      </w:r>
      <w:r w:rsidR="002E586B" w:rsidRPr="00681E7C">
        <w:rPr>
          <w:rFonts w:ascii="Times New Roman" w:hAnsi="Times New Roman" w:cs="Times New Roman"/>
          <w:sz w:val="24"/>
          <w:szCs w:val="24"/>
        </w:rPr>
        <w:t>exhibit their</w:t>
      </w:r>
      <w:r w:rsidR="009B7083" w:rsidRPr="00681E7C">
        <w:rPr>
          <w:rFonts w:ascii="Times New Roman" w:hAnsi="Times New Roman" w:cs="Times New Roman"/>
          <w:sz w:val="24"/>
          <w:szCs w:val="24"/>
        </w:rPr>
        <w:t xml:space="preserve"> understand</w:t>
      </w:r>
      <w:r w:rsidR="002E586B" w:rsidRPr="00681E7C">
        <w:rPr>
          <w:rFonts w:ascii="Times New Roman" w:hAnsi="Times New Roman" w:cs="Times New Roman"/>
          <w:sz w:val="24"/>
          <w:szCs w:val="24"/>
        </w:rPr>
        <w:t xml:space="preserve">ing of the ways that </w:t>
      </w:r>
      <w:r w:rsidR="009B7083" w:rsidRPr="00681E7C">
        <w:rPr>
          <w:rFonts w:ascii="Times New Roman" w:hAnsi="Times New Roman" w:cs="Times New Roman"/>
          <w:sz w:val="24"/>
          <w:szCs w:val="24"/>
        </w:rPr>
        <w:t xml:space="preserve">normative femininity and hegemonic masculinity </w:t>
      </w:r>
      <w:r w:rsidR="002E586B" w:rsidRPr="00681E7C">
        <w:rPr>
          <w:rFonts w:ascii="Times New Roman" w:hAnsi="Times New Roman" w:cs="Times New Roman"/>
          <w:sz w:val="24"/>
          <w:szCs w:val="24"/>
        </w:rPr>
        <w:t>function</w:t>
      </w:r>
      <w:r w:rsidR="009B7083" w:rsidRPr="00681E7C">
        <w:rPr>
          <w:rFonts w:ascii="Times New Roman" w:hAnsi="Times New Roman" w:cs="Times New Roman"/>
          <w:sz w:val="24"/>
          <w:szCs w:val="24"/>
        </w:rPr>
        <w:t xml:space="preserve"> as a “proxy f</w:t>
      </w:r>
      <w:r w:rsidR="00E71B3B">
        <w:rPr>
          <w:rFonts w:ascii="Times New Roman" w:hAnsi="Times New Roman" w:cs="Times New Roman"/>
          <w:sz w:val="24"/>
          <w:szCs w:val="24"/>
        </w:rPr>
        <w:t>or qualifications” (Schilt 2010,</w:t>
      </w:r>
      <w:r w:rsidR="009B7083" w:rsidRPr="00681E7C">
        <w:rPr>
          <w:rFonts w:ascii="Times New Roman" w:hAnsi="Times New Roman" w:cs="Times New Roman"/>
          <w:sz w:val="24"/>
          <w:szCs w:val="24"/>
        </w:rPr>
        <w:t xml:space="preserve"> 91).</w:t>
      </w:r>
      <w:r w:rsidR="00E64FFC" w:rsidRPr="00681E7C">
        <w:rPr>
          <w:rFonts w:ascii="Times New Roman" w:hAnsi="Times New Roman" w:cs="Times New Roman"/>
          <w:sz w:val="24"/>
          <w:szCs w:val="24"/>
        </w:rPr>
        <w:t xml:space="preserve">  </w:t>
      </w:r>
    </w:p>
    <w:p w14:paraId="3BB95D99" w14:textId="2ABF52D7" w:rsidR="00FE4513" w:rsidRPr="005764CB" w:rsidRDefault="00894550" w:rsidP="00266293">
      <w:pPr>
        <w:spacing w:after="0" w:line="240" w:lineRule="auto"/>
        <w:rPr>
          <w:rFonts w:ascii="Times New Roman" w:hAnsi="Times New Roman" w:cs="Times New Roman"/>
          <w:i/>
          <w:sz w:val="24"/>
          <w:szCs w:val="24"/>
        </w:rPr>
      </w:pPr>
      <w:r w:rsidRPr="005764CB">
        <w:rPr>
          <w:rFonts w:ascii="Times New Roman" w:hAnsi="Times New Roman" w:cs="Times New Roman"/>
          <w:i/>
          <w:sz w:val="24"/>
          <w:szCs w:val="24"/>
        </w:rPr>
        <w:t xml:space="preserve">Post-Fordist transitions:  </w:t>
      </w:r>
      <w:r w:rsidR="003E16A9" w:rsidRPr="005764CB">
        <w:rPr>
          <w:rFonts w:ascii="Times New Roman" w:hAnsi="Times New Roman" w:cs="Times New Roman"/>
          <w:i/>
          <w:sz w:val="24"/>
          <w:szCs w:val="24"/>
        </w:rPr>
        <w:t xml:space="preserve">Investing in </w:t>
      </w:r>
      <w:r w:rsidRPr="005764CB">
        <w:rPr>
          <w:rFonts w:ascii="Times New Roman" w:hAnsi="Times New Roman" w:cs="Times New Roman"/>
          <w:i/>
          <w:sz w:val="24"/>
          <w:szCs w:val="24"/>
        </w:rPr>
        <w:t xml:space="preserve">the self </w:t>
      </w:r>
    </w:p>
    <w:p w14:paraId="71B332F5" w14:textId="39C93E33" w:rsidR="008C4891" w:rsidRPr="00681E7C" w:rsidRDefault="008C0D8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Shrouded in rhetoric concerning crises, debt, economic recovery and global competitiveness, </w:t>
      </w:r>
      <w:r w:rsidR="00A3340D" w:rsidRPr="00681E7C">
        <w:rPr>
          <w:rFonts w:ascii="Times New Roman" w:hAnsi="Times New Roman" w:cs="Times New Roman"/>
          <w:sz w:val="24"/>
          <w:szCs w:val="24"/>
        </w:rPr>
        <w:t>the economic subject in post-industrial Western societies</w:t>
      </w:r>
      <w:r w:rsidRPr="00681E7C">
        <w:rPr>
          <w:rFonts w:ascii="Times New Roman" w:hAnsi="Times New Roman" w:cs="Times New Roman"/>
          <w:sz w:val="24"/>
          <w:szCs w:val="24"/>
        </w:rPr>
        <w:t xml:space="preserve"> is rebranded </w:t>
      </w:r>
      <w:r w:rsidR="00DC1E43" w:rsidRPr="00681E7C">
        <w:rPr>
          <w:rFonts w:ascii="Times New Roman" w:hAnsi="Times New Roman" w:cs="Times New Roman"/>
          <w:sz w:val="24"/>
          <w:szCs w:val="24"/>
        </w:rPr>
        <w:t xml:space="preserve">from </w:t>
      </w:r>
      <w:r w:rsidR="00F06673" w:rsidRPr="00681E7C">
        <w:rPr>
          <w:rFonts w:ascii="Times New Roman" w:hAnsi="Times New Roman" w:cs="Times New Roman"/>
          <w:sz w:val="24"/>
          <w:szCs w:val="24"/>
        </w:rPr>
        <w:t xml:space="preserve">entrepreneur </w:t>
      </w:r>
      <w:r w:rsidR="00F06673" w:rsidRPr="00681E7C">
        <w:rPr>
          <w:rFonts w:ascii="Times New Roman" w:hAnsi="Times New Roman" w:cs="Times New Roman"/>
          <w:i/>
          <w:sz w:val="24"/>
          <w:szCs w:val="24"/>
        </w:rPr>
        <w:t>of</w:t>
      </w:r>
      <w:r w:rsidR="00DC1E43" w:rsidRPr="00681E7C">
        <w:rPr>
          <w:rFonts w:ascii="Times New Roman" w:hAnsi="Times New Roman" w:cs="Times New Roman"/>
          <w:sz w:val="24"/>
          <w:szCs w:val="24"/>
        </w:rPr>
        <w:t xml:space="preserve"> the self</w:t>
      </w:r>
      <w:r w:rsidR="00E71B3B">
        <w:rPr>
          <w:rFonts w:ascii="Times New Roman" w:hAnsi="Times New Roman" w:cs="Times New Roman"/>
          <w:sz w:val="24"/>
          <w:szCs w:val="24"/>
        </w:rPr>
        <w:t xml:space="preserve"> (Foucault 2008,</w:t>
      </w:r>
      <w:r w:rsidR="00C603CE" w:rsidRPr="00681E7C">
        <w:rPr>
          <w:rFonts w:ascii="Times New Roman" w:hAnsi="Times New Roman" w:cs="Times New Roman"/>
          <w:sz w:val="24"/>
          <w:szCs w:val="24"/>
        </w:rPr>
        <w:t xml:space="preserve"> </w:t>
      </w:r>
      <w:r w:rsidR="00DC1E43" w:rsidRPr="00681E7C">
        <w:rPr>
          <w:rFonts w:ascii="Times New Roman" w:hAnsi="Times New Roman" w:cs="Times New Roman"/>
          <w:sz w:val="24"/>
          <w:szCs w:val="24"/>
        </w:rPr>
        <w:t>147</w:t>
      </w:r>
      <w:r w:rsidR="00F06673" w:rsidRPr="00681E7C">
        <w:rPr>
          <w:rFonts w:ascii="Times New Roman" w:hAnsi="Times New Roman" w:cs="Times New Roman"/>
          <w:sz w:val="24"/>
          <w:szCs w:val="24"/>
        </w:rPr>
        <w:t>) to an</w:t>
      </w:r>
      <w:r w:rsidR="005764CB">
        <w:rPr>
          <w:rFonts w:ascii="Times New Roman" w:hAnsi="Times New Roman" w:cs="Times New Roman"/>
          <w:sz w:val="24"/>
          <w:szCs w:val="24"/>
        </w:rPr>
        <w:t xml:space="preserve"> </w:t>
      </w:r>
      <w:r w:rsidR="00A3340D" w:rsidRPr="00681E7C">
        <w:rPr>
          <w:rFonts w:ascii="Times New Roman" w:hAnsi="Times New Roman" w:cs="Times New Roman"/>
          <w:sz w:val="24"/>
          <w:szCs w:val="24"/>
        </w:rPr>
        <w:t>investor</w:t>
      </w:r>
      <w:r w:rsidRPr="00681E7C">
        <w:rPr>
          <w:rFonts w:ascii="Times New Roman" w:hAnsi="Times New Roman" w:cs="Times New Roman"/>
          <w:sz w:val="24"/>
          <w:szCs w:val="24"/>
        </w:rPr>
        <w:t xml:space="preserve"> </w:t>
      </w:r>
      <w:r w:rsidRPr="00681E7C">
        <w:rPr>
          <w:rFonts w:ascii="Times New Roman" w:hAnsi="Times New Roman" w:cs="Times New Roman"/>
          <w:i/>
          <w:sz w:val="24"/>
          <w:szCs w:val="24"/>
        </w:rPr>
        <w:t>in</w:t>
      </w:r>
      <w:r w:rsidRPr="00681E7C">
        <w:rPr>
          <w:rFonts w:ascii="Times New Roman" w:hAnsi="Times New Roman" w:cs="Times New Roman"/>
          <w:sz w:val="24"/>
          <w:szCs w:val="24"/>
        </w:rPr>
        <w:t xml:space="preserve"> the</w:t>
      </w:r>
      <w:r w:rsidR="002E586B" w:rsidRPr="00681E7C">
        <w:rPr>
          <w:rFonts w:ascii="Times New Roman" w:hAnsi="Times New Roman" w:cs="Times New Roman"/>
          <w:sz w:val="24"/>
          <w:szCs w:val="24"/>
        </w:rPr>
        <w:t xml:space="preserve"> self (Brown 2016</w:t>
      </w:r>
      <w:r w:rsidRPr="00681E7C">
        <w:rPr>
          <w:rFonts w:ascii="Times New Roman" w:hAnsi="Times New Roman" w:cs="Times New Roman"/>
          <w:sz w:val="24"/>
          <w:szCs w:val="24"/>
        </w:rPr>
        <w:t xml:space="preserve">).  </w:t>
      </w:r>
      <w:r w:rsidR="00A3340D" w:rsidRPr="00681E7C">
        <w:rPr>
          <w:rFonts w:ascii="Times New Roman" w:hAnsi="Times New Roman" w:cs="Times New Roman"/>
          <w:sz w:val="24"/>
          <w:szCs w:val="24"/>
        </w:rPr>
        <w:t>Individual</w:t>
      </w:r>
      <w:r w:rsidR="00F06673" w:rsidRPr="00681E7C">
        <w:rPr>
          <w:rFonts w:ascii="Times New Roman" w:hAnsi="Times New Roman" w:cs="Times New Roman"/>
          <w:sz w:val="24"/>
          <w:szCs w:val="24"/>
        </w:rPr>
        <w:t xml:space="preserve">s </w:t>
      </w:r>
      <w:r w:rsidR="00A3340D" w:rsidRPr="00681E7C">
        <w:rPr>
          <w:rFonts w:ascii="Times New Roman" w:hAnsi="Times New Roman" w:cs="Times New Roman"/>
          <w:sz w:val="24"/>
          <w:szCs w:val="24"/>
        </w:rPr>
        <w:t>are held personally responsible for</w:t>
      </w:r>
      <w:r w:rsidR="00F06673" w:rsidRPr="00681E7C">
        <w:rPr>
          <w:rFonts w:ascii="Times New Roman" w:hAnsi="Times New Roman" w:cs="Times New Roman"/>
          <w:sz w:val="24"/>
          <w:szCs w:val="24"/>
        </w:rPr>
        <w:t xml:space="preserve"> </w:t>
      </w:r>
      <w:r w:rsidR="00A3340D" w:rsidRPr="00681E7C">
        <w:rPr>
          <w:rFonts w:ascii="Times New Roman" w:hAnsi="Times New Roman" w:cs="Times New Roman"/>
          <w:sz w:val="24"/>
          <w:szCs w:val="24"/>
        </w:rPr>
        <w:t>shaping</w:t>
      </w:r>
      <w:r w:rsidRPr="00681E7C">
        <w:rPr>
          <w:rFonts w:ascii="Times New Roman" w:hAnsi="Times New Roman" w:cs="Times New Roman"/>
          <w:sz w:val="24"/>
          <w:szCs w:val="24"/>
        </w:rPr>
        <w:t xml:space="preserve"> themselves </w:t>
      </w:r>
      <w:r w:rsidRPr="00681E7C">
        <w:rPr>
          <w:rFonts w:ascii="Times New Roman" w:hAnsi="Times New Roman" w:cs="Times New Roman"/>
          <w:i/>
          <w:sz w:val="24"/>
          <w:szCs w:val="24"/>
          <w:rPrChange w:id="1" w:author="Dan Irving" w:date="2016-04-12T10:56:00Z">
            <w:rPr>
              <w:rFonts w:ascii="Times New Roman" w:hAnsi="Times New Roman" w:cs="Times New Roman"/>
              <w:sz w:val="24"/>
              <w:szCs w:val="24"/>
            </w:rPr>
          </w:rPrChange>
        </w:rPr>
        <w:t xml:space="preserve">as </w:t>
      </w:r>
      <w:r w:rsidR="00E71B3B">
        <w:rPr>
          <w:rFonts w:ascii="Times New Roman" w:hAnsi="Times New Roman" w:cs="Times New Roman"/>
          <w:sz w:val="24"/>
          <w:szCs w:val="24"/>
        </w:rPr>
        <w:t>human capital (Adkins 2015,</w:t>
      </w:r>
      <w:r w:rsidRPr="00681E7C">
        <w:rPr>
          <w:rFonts w:ascii="Times New Roman" w:hAnsi="Times New Roman" w:cs="Times New Roman"/>
          <w:sz w:val="24"/>
          <w:szCs w:val="24"/>
        </w:rPr>
        <w:t xml:space="preserve"> 9). </w:t>
      </w:r>
      <w:r w:rsidR="00A3340D" w:rsidRPr="00681E7C">
        <w:rPr>
          <w:rFonts w:ascii="Times New Roman" w:hAnsi="Times New Roman" w:cs="Times New Roman"/>
          <w:sz w:val="24"/>
          <w:szCs w:val="24"/>
        </w:rPr>
        <w:t>I</w:t>
      </w:r>
      <w:r w:rsidRPr="00681E7C">
        <w:rPr>
          <w:rFonts w:ascii="Times New Roman" w:hAnsi="Times New Roman" w:cs="Times New Roman"/>
          <w:sz w:val="24"/>
          <w:szCs w:val="24"/>
        </w:rPr>
        <w:t xml:space="preserve">ndividuals are obligated </w:t>
      </w:r>
      <w:r w:rsidRPr="00681E7C">
        <w:rPr>
          <w:rFonts w:ascii="Times New Roman" w:hAnsi="Times New Roman" w:cs="Times New Roman"/>
          <w:i/>
          <w:sz w:val="24"/>
          <w:szCs w:val="24"/>
        </w:rPr>
        <w:t>to invest</w:t>
      </w:r>
      <w:r w:rsidR="00DC1E43" w:rsidRPr="00681E7C">
        <w:rPr>
          <w:rFonts w:ascii="Times New Roman" w:hAnsi="Times New Roman" w:cs="Times New Roman"/>
          <w:sz w:val="24"/>
          <w:szCs w:val="24"/>
        </w:rPr>
        <w:t xml:space="preserve"> in their employability</w:t>
      </w:r>
      <w:r w:rsidRPr="00681E7C">
        <w:rPr>
          <w:rFonts w:ascii="Times New Roman" w:hAnsi="Times New Roman" w:cs="Times New Roman"/>
          <w:sz w:val="24"/>
          <w:szCs w:val="24"/>
        </w:rPr>
        <w:t xml:space="preserve"> or </w:t>
      </w:r>
      <w:r w:rsidR="00DC1E43" w:rsidRPr="00681E7C">
        <w:rPr>
          <w:rFonts w:ascii="Times New Roman" w:hAnsi="Times New Roman" w:cs="Times New Roman"/>
          <w:sz w:val="24"/>
          <w:szCs w:val="24"/>
        </w:rPr>
        <w:t xml:space="preserve">“job readiness” </w:t>
      </w:r>
      <w:r w:rsidRPr="00681E7C">
        <w:rPr>
          <w:rFonts w:ascii="Times New Roman" w:hAnsi="Times New Roman" w:cs="Times New Roman"/>
          <w:sz w:val="24"/>
          <w:szCs w:val="24"/>
        </w:rPr>
        <w:t>(McDowell</w:t>
      </w:r>
      <w:r w:rsidR="00DC1E43" w:rsidRPr="00681E7C">
        <w:rPr>
          <w:rFonts w:ascii="Times New Roman" w:hAnsi="Times New Roman" w:cs="Times New Roman"/>
          <w:sz w:val="24"/>
          <w:szCs w:val="24"/>
        </w:rPr>
        <w:t xml:space="preserve"> 2005</w:t>
      </w:r>
      <w:r w:rsidRPr="00681E7C">
        <w:rPr>
          <w:rFonts w:ascii="Times New Roman" w:hAnsi="Times New Roman" w:cs="Times New Roman"/>
          <w:sz w:val="24"/>
          <w:szCs w:val="24"/>
        </w:rPr>
        <w:t>; Atkins</w:t>
      </w:r>
      <w:r w:rsidR="00E71B3B">
        <w:rPr>
          <w:rFonts w:ascii="Times New Roman" w:hAnsi="Times New Roman" w:cs="Times New Roman"/>
          <w:sz w:val="24"/>
          <w:szCs w:val="24"/>
        </w:rPr>
        <w:t xml:space="preserve"> 2012,</w:t>
      </w:r>
      <w:r w:rsidR="00DC1E43" w:rsidRPr="00681E7C">
        <w:rPr>
          <w:rFonts w:ascii="Times New Roman" w:hAnsi="Times New Roman" w:cs="Times New Roman"/>
          <w:sz w:val="24"/>
          <w:szCs w:val="24"/>
        </w:rPr>
        <w:t xml:space="preserve"> 635).  Individuals </w:t>
      </w:r>
      <w:r w:rsidRPr="00681E7C">
        <w:rPr>
          <w:rFonts w:ascii="Times New Roman" w:hAnsi="Times New Roman" w:cs="Times New Roman"/>
          <w:sz w:val="24"/>
          <w:szCs w:val="24"/>
        </w:rPr>
        <w:t xml:space="preserve">understood as failing to do </w:t>
      </w:r>
      <w:r w:rsidR="00BA4EBA" w:rsidRPr="00681E7C">
        <w:rPr>
          <w:rFonts w:ascii="Times New Roman" w:hAnsi="Times New Roman" w:cs="Times New Roman"/>
          <w:sz w:val="24"/>
          <w:szCs w:val="24"/>
        </w:rPr>
        <w:t>risk</w:t>
      </w:r>
      <w:r w:rsidRPr="00681E7C">
        <w:rPr>
          <w:rFonts w:ascii="Times New Roman" w:hAnsi="Times New Roman" w:cs="Times New Roman"/>
          <w:sz w:val="24"/>
          <w:szCs w:val="24"/>
        </w:rPr>
        <w:t xml:space="preserve"> </w:t>
      </w:r>
      <w:r w:rsidR="00DC1E43" w:rsidRPr="00681E7C">
        <w:rPr>
          <w:rFonts w:ascii="Times New Roman" w:hAnsi="Times New Roman" w:cs="Times New Roman"/>
          <w:sz w:val="24"/>
          <w:szCs w:val="24"/>
        </w:rPr>
        <w:t>banishment</w:t>
      </w:r>
      <w:r w:rsidRPr="00681E7C">
        <w:rPr>
          <w:rFonts w:ascii="Times New Roman" w:hAnsi="Times New Roman" w:cs="Times New Roman"/>
          <w:sz w:val="24"/>
          <w:szCs w:val="24"/>
        </w:rPr>
        <w:t xml:space="preserve"> </w:t>
      </w:r>
      <w:r w:rsidR="00E71B3B">
        <w:rPr>
          <w:rFonts w:ascii="Times New Roman" w:hAnsi="Times New Roman" w:cs="Times New Roman"/>
          <w:sz w:val="24"/>
          <w:szCs w:val="24"/>
        </w:rPr>
        <w:t>from the workplace (Newman 1999,</w:t>
      </w:r>
      <w:r w:rsidRPr="00681E7C">
        <w:rPr>
          <w:rFonts w:ascii="Times New Roman" w:hAnsi="Times New Roman" w:cs="Times New Roman"/>
          <w:sz w:val="24"/>
          <w:szCs w:val="24"/>
        </w:rPr>
        <w:t xml:space="preserve"> 25, 33, 73, 77)</w:t>
      </w:r>
      <w:r w:rsidR="00A3340D" w:rsidRPr="00681E7C">
        <w:rPr>
          <w:rFonts w:ascii="Times New Roman" w:hAnsi="Times New Roman" w:cs="Times New Roman"/>
          <w:sz w:val="24"/>
          <w:szCs w:val="24"/>
        </w:rPr>
        <w:t>.  Those cast among</w:t>
      </w:r>
      <w:r w:rsidR="00D77B1D" w:rsidRPr="00681E7C">
        <w:rPr>
          <w:rFonts w:ascii="Times New Roman" w:hAnsi="Times New Roman" w:cs="Times New Roman"/>
          <w:sz w:val="24"/>
          <w:szCs w:val="24"/>
        </w:rPr>
        <w:t xml:space="preserve"> these surplus populations are not positioned to “ever be incorporated into capitalist populations as labor…they are valueless, unprotectable, vulnerable and dead” (Hong 2011, 92; H</w:t>
      </w:r>
      <w:r w:rsidR="00E71B3B">
        <w:rPr>
          <w:rFonts w:ascii="Times New Roman" w:hAnsi="Times New Roman" w:cs="Times New Roman"/>
          <w:sz w:val="24"/>
          <w:szCs w:val="24"/>
        </w:rPr>
        <w:t>aritaworn et al. 2014,</w:t>
      </w:r>
      <w:r w:rsidR="00D77B1D" w:rsidRPr="00681E7C">
        <w:rPr>
          <w:rFonts w:ascii="Times New Roman" w:hAnsi="Times New Roman" w:cs="Times New Roman"/>
          <w:sz w:val="24"/>
          <w:szCs w:val="24"/>
        </w:rPr>
        <w:t xml:space="preserve"> 1).</w:t>
      </w:r>
    </w:p>
    <w:p w14:paraId="5A58AAD1" w14:textId="2C3CC789" w:rsidR="005A4519" w:rsidRPr="00681E7C" w:rsidRDefault="00296C66"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Gender transition is often approached with trepidation because job insecurity is tied to gender non-conformity; therefore, trans people engage in intense</w:t>
      </w:r>
      <w:r w:rsidR="00FF1B67" w:rsidRPr="00681E7C">
        <w:rPr>
          <w:rFonts w:ascii="Times New Roman" w:hAnsi="Times New Roman" w:cs="Times New Roman"/>
          <w:sz w:val="24"/>
          <w:szCs w:val="24"/>
        </w:rPr>
        <w:t xml:space="preserve"> mental negotiations</w:t>
      </w:r>
      <w:r w:rsidR="00FC5946" w:rsidRPr="00681E7C">
        <w:rPr>
          <w:rFonts w:ascii="Times New Roman" w:hAnsi="Times New Roman" w:cs="Times New Roman"/>
          <w:sz w:val="24"/>
          <w:szCs w:val="24"/>
        </w:rPr>
        <w:t xml:space="preserve"> as </w:t>
      </w:r>
      <w:r w:rsidR="00FF1B67" w:rsidRPr="00681E7C">
        <w:rPr>
          <w:rFonts w:ascii="Times New Roman" w:hAnsi="Times New Roman" w:cs="Times New Roman"/>
          <w:sz w:val="24"/>
          <w:szCs w:val="24"/>
        </w:rPr>
        <w:t>they</w:t>
      </w:r>
      <w:r w:rsidR="003632C4" w:rsidRPr="00681E7C">
        <w:rPr>
          <w:rFonts w:ascii="Times New Roman" w:hAnsi="Times New Roman" w:cs="Times New Roman"/>
          <w:sz w:val="24"/>
          <w:szCs w:val="24"/>
        </w:rPr>
        <w:t xml:space="preserve"> weigh </w:t>
      </w:r>
      <w:r w:rsidRPr="00681E7C">
        <w:rPr>
          <w:rFonts w:ascii="Times New Roman" w:hAnsi="Times New Roman" w:cs="Times New Roman"/>
          <w:sz w:val="24"/>
          <w:szCs w:val="24"/>
        </w:rPr>
        <w:t xml:space="preserve">their desire for gender self-determination </w:t>
      </w:r>
      <w:r w:rsidR="00FC5946" w:rsidRPr="00681E7C">
        <w:rPr>
          <w:rFonts w:ascii="Times New Roman" w:hAnsi="Times New Roman" w:cs="Times New Roman"/>
          <w:sz w:val="24"/>
          <w:szCs w:val="24"/>
        </w:rPr>
        <w:t xml:space="preserve">against </w:t>
      </w:r>
      <w:r w:rsidR="003632C4" w:rsidRPr="00681E7C">
        <w:rPr>
          <w:rFonts w:ascii="Times New Roman" w:hAnsi="Times New Roman" w:cs="Times New Roman"/>
          <w:sz w:val="24"/>
          <w:szCs w:val="24"/>
        </w:rPr>
        <w:t xml:space="preserve">their </w:t>
      </w:r>
      <w:r w:rsidR="00FF1B67" w:rsidRPr="00681E7C">
        <w:rPr>
          <w:rFonts w:ascii="Times New Roman" w:hAnsi="Times New Roman" w:cs="Times New Roman"/>
          <w:sz w:val="24"/>
          <w:szCs w:val="24"/>
        </w:rPr>
        <w:t xml:space="preserve">future </w:t>
      </w:r>
      <w:r w:rsidR="003632C4" w:rsidRPr="00681E7C">
        <w:rPr>
          <w:rFonts w:ascii="Times New Roman" w:hAnsi="Times New Roman" w:cs="Times New Roman"/>
          <w:sz w:val="24"/>
          <w:szCs w:val="24"/>
        </w:rPr>
        <w:t>employability</w:t>
      </w:r>
      <w:r w:rsidRPr="00681E7C">
        <w:rPr>
          <w:rFonts w:ascii="Times New Roman" w:hAnsi="Times New Roman" w:cs="Times New Roman"/>
          <w:sz w:val="24"/>
          <w:szCs w:val="24"/>
        </w:rPr>
        <w:t>.  As Lauren Berlant posits that “working life exhausts […] the exercise of the will as one faces the scene of the</w:t>
      </w:r>
      <w:r w:rsidR="00E71B3B">
        <w:rPr>
          <w:rFonts w:ascii="Times New Roman" w:hAnsi="Times New Roman" w:cs="Times New Roman"/>
          <w:sz w:val="24"/>
          <w:szCs w:val="24"/>
        </w:rPr>
        <w:t xml:space="preserve"> contingency of survival” (2007,</w:t>
      </w:r>
      <w:r w:rsidRPr="00681E7C">
        <w:rPr>
          <w:rFonts w:ascii="Times New Roman" w:hAnsi="Times New Roman" w:cs="Times New Roman"/>
          <w:sz w:val="24"/>
          <w:szCs w:val="24"/>
        </w:rPr>
        <w:t xml:space="preserve"> 778). One woman explains:</w:t>
      </w:r>
    </w:p>
    <w:p w14:paraId="169E03CC"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…we are looking at folks who are like – do I transition? Should I </w:t>
      </w:r>
    </w:p>
    <w:p w14:paraId="470463DA"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transition? What’s going to happen to my career? […] the kinds of </w:t>
      </w:r>
    </w:p>
    <w:p w14:paraId="0E778B9F"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fear and the kinds of negative emotion that may exist in people as </w:t>
      </w:r>
    </w:p>
    <w:p w14:paraId="1B341C0B"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they are facing this monumental choice. The choice to live silently</w:t>
      </w:r>
    </w:p>
    <w:p w14:paraId="39249E33"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in the closet because you are pretty darn sure you are going to lose </w:t>
      </w:r>
    </w:p>
    <w:p w14:paraId="4CD5D9F3"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your job if you transition or the people who are like – you know </w:t>
      </w:r>
    </w:p>
    <w:p w14:paraId="43172DCC" w14:textId="77777777" w:rsidR="005A4519" w:rsidRPr="00681E7C" w:rsidRDefault="005A451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what? I have reached a moment of clarity and I can’t not transition. </w:t>
      </w:r>
    </w:p>
    <w:p w14:paraId="67B2EFDB" w14:textId="4B7E4BC7" w:rsidR="000715B7" w:rsidRPr="00681E7C" w:rsidRDefault="000715B7"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One trans man offers: </w:t>
      </w:r>
    </w:p>
    <w:p w14:paraId="3C361B9D" w14:textId="3A93CBC6" w:rsidR="000715B7" w:rsidRPr="00681E7C" w:rsidRDefault="003632C4"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w:t>
      </w:r>
      <w:r w:rsidR="00D73F1E" w:rsidRPr="00681E7C">
        <w:rPr>
          <w:rFonts w:ascii="Times New Roman" w:hAnsi="Times New Roman" w:cs="Times New Roman"/>
          <w:sz w:val="24"/>
          <w:szCs w:val="24"/>
        </w:rPr>
        <w:t xml:space="preserve">a lot of people that are in better paying jobs don’t want to transition </w:t>
      </w:r>
    </w:p>
    <w:p w14:paraId="386BF470" w14:textId="77777777" w:rsidR="000715B7" w:rsidRPr="00681E7C" w:rsidRDefault="00D73F1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for fear they will lose their – I mean the stats back that up. And those </w:t>
      </w:r>
    </w:p>
    <w:p w14:paraId="682DA253" w14:textId="77777777" w:rsidR="000715B7" w:rsidRPr="00681E7C" w:rsidRDefault="00D73F1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who don’t have those jobs but want them will often compromise how </w:t>
      </w:r>
    </w:p>
    <w:p w14:paraId="0893DF18" w14:textId="39B94928" w:rsidR="00A14B79" w:rsidRPr="00681E7C" w:rsidRDefault="00D73F1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they will transition, if at all”.  </w:t>
      </w:r>
    </w:p>
    <w:p w14:paraId="45026B93" w14:textId="5075F92D" w:rsidR="008928A2" w:rsidRPr="00681E7C" w:rsidRDefault="00C81894"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  </w:t>
      </w:r>
      <w:r w:rsidR="008928A2" w:rsidRPr="00681E7C">
        <w:rPr>
          <w:rFonts w:ascii="Times New Roman" w:hAnsi="Times New Roman" w:cs="Times New Roman"/>
          <w:sz w:val="24"/>
          <w:szCs w:val="24"/>
        </w:rPr>
        <w:t>A</w:t>
      </w:r>
      <w:r w:rsidR="00296C66" w:rsidRPr="00681E7C">
        <w:rPr>
          <w:rFonts w:ascii="Times New Roman" w:hAnsi="Times New Roman" w:cs="Times New Roman"/>
          <w:sz w:val="24"/>
          <w:szCs w:val="24"/>
        </w:rPr>
        <w:t>nother participant shares</w:t>
      </w:r>
      <w:r w:rsidR="008928A2" w:rsidRPr="00681E7C">
        <w:rPr>
          <w:rFonts w:ascii="Times New Roman" w:hAnsi="Times New Roman" w:cs="Times New Roman"/>
          <w:sz w:val="24"/>
          <w:szCs w:val="24"/>
        </w:rPr>
        <w:t xml:space="preserve">: </w:t>
      </w:r>
    </w:p>
    <w:p w14:paraId="08E5BC33"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During transition I was in [state] working for [company]  </w:t>
      </w:r>
    </w:p>
    <w:p w14:paraId="7071A32D"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 they are fairly forward thinking but I wasn’t ready personally </w:t>
      </w:r>
    </w:p>
    <w:p w14:paraId="528DED75"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to rock the boat. I knew I was going to be returning to Canada towards</w:t>
      </w:r>
    </w:p>
    <w:p w14:paraId="29DB81F0"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 end of my transition anyway […] and I probably wouldn’t have </w:t>
      </w:r>
    </w:p>
    <w:p w14:paraId="6514A542"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been comfortable transitioning at work there. And it would have been </w:t>
      </w:r>
    </w:p>
    <w:p w14:paraId="6414C358"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disruptive without being any additional benefit to myself. But by the </w:t>
      </w:r>
    </w:p>
    <w:p w14:paraId="0B96F62A" w14:textId="77777777" w:rsidR="008928A2"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time I was ready to leave I had been transitioning actively for about </w:t>
      </w:r>
    </w:p>
    <w:p w14:paraId="567B0464" w14:textId="77777777" w:rsidR="00A14B79" w:rsidRPr="00681E7C" w:rsidRDefault="008928A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two years and I was ready to start living full time. </w:t>
      </w:r>
    </w:p>
    <w:p w14:paraId="75095501" w14:textId="7A42DCE6" w:rsidR="00EF7EFD" w:rsidRPr="00681E7C" w:rsidRDefault="00A14B79"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Her thought process reveals the </w:t>
      </w:r>
      <w:r w:rsidR="00481035" w:rsidRPr="00681E7C">
        <w:rPr>
          <w:rFonts w:ascii="Times New Roman" w:hAnsi="Times New Roman" w:cs="Times New Roman"/>
          <w:sz w:val="24"/>
          <w:szCs w:val="24"/>
        </w:rPr>
        <w:t>ways that</w:t>
      </w:r>
      <w:r w:rsidR="00A90C90" w:rsidRPr="00681E7C">
        <w:rPr>
          <w:rFonts w:ascii="Times New Roman" w:hAnsi="Times New Roman" w:cs="Times New Roman"/>
          <w:sz w:val="24"/>
          <w:szCs w:val="24"/>
        </w:rPr>
        <w:t xml:space="preserve"> </w:t>
      </w:r>
      <w:r w:rsidR="00481035" w:rsidRPr="00681E7C">
        <w:rPr>
          <w:rFonts w:ascii="Times New Roman" w:hAnsi="Times New Roman" w:cs="Times New Roman"/>
          <w:sz w:val="24"/>
          <w:szCs w:val="24"/>
        </w:rPr>
        <w:t xml:space="preserve">the economic consequences of </w:t>
      </w:r>
      <w:r w:rsidR="00A90C90" w:rsidRPr="00681E7C">
        <w:rPr>
          <w:rFonts w:ascii="Times New Roman" w:hAnsi="Times New Roman" w:cs="Times New Roman"/>
          <w:sz w:val="24"/>
          <w:szCs w:val="24"/>
        </w:rPr>
        <w:t>gender transition</w:t>
      </w:r>
      <w:r w:rsidR="00481035" w:rsidRPr="00681E7C">
        <w:rPr>
          <w:rFonts w:ascii="Times New Roman" w:hAnsi="Times New Roman" w:cs="Times New Roman"/>
          <w:sz w:val="24"/>
          <w:szCs w:val="24"/>
        </w:rPr>
        <w:t xml:space="preserve"> </w:t>
      </w:r>
      <w:r w:rsidR="00A90C90" w:rsidRPr="00681E7C">
        <w:rPr>
          <w:rFonts w:ascii="Times New Roman" w:hAnsi="Times New Roman" w:cs="Times New Roman"/>
          <w:sz w:val="24"/>
          <w:szCs w:val="24"/>
        </w:rPr>
        <w:t>are</w:t>
      </w:r>
      <w:r w:rsidR="00481035" w:rsidRPr="00681E7C">
        <w:rPr>
          <w:rFonts w:ascii="Times New Roman" w:hAnsi="Times New Roman" w:cs="Times New Roman"/>
          <w:sz w:val="24"/>
          <w:szCs w:val="24"/>
        </w:rPr>
        <w:t xml:space="preserve"> understood </w:t>
      </w:r>
      <w:r w:rsidR="00A90C90" w:rsidRPr="00681E7C">
        <w:rPr>
          <w:rFonts w:ascii="Times New Roman" w:hAnsi="Times New Roman" w:cs="Times New Roman"/>
          <w:sz w:val="24"/>
          <w:szCs w:val="24"/>
        </w:rPr>
        <w:t xml:space="preserve">in terms of </w:t>
      </w:r>
      <w:r w:rsidR="00481035" w:rsidRPr="00681E7C">
        <w:rPr>
          <w:rFonts w:ascii="Times New Roman" w:hAnsi="Times New Roman" w:cs="Times New Roman"/>
          <w:sz w:val="24"/>
          <w:szCs w:val="24"/>
        </w:rPr>
        <w:t>personal responsibility.</w:t>
      </w:r>
      <w:r w:rsidR="008928A2" w:rsidRPr="00681E7C">
        <w:rPr>
          <w:rFonts w:ascii="Times New Roman" w:hAnsi="Times New Roman" w:cs="Times New Roman"/>
          <w:sz w:val="24"/>
          <w:szCs w:val="24"/>
        </w:rPr>
        <w:t xml:space="preserve"> </w:t>
      </w:r>
      <w:r w:rsidR="00A90C90" w:rsidRPr="00681E7C">
        <w:rPr>
          <w:rFonts w:ascii="Times New Roman" w:hAnsi="Times New Roman" w:cs="Times New Roman"/>
          <w:sz w:val="24"/>
          <w:szCs w:val="24"/>
        </w:rPr>
        <w:t>She ho</w:t>
      </w:r>
      <w:r w:rsidR="00481035" w:rsidRPr="00681E7C">
        <w:rPr>
          <w:rFonts w:ascii="Times New Roman" w:hAnsi="Times New Roman" w:cs="Times New Roman"/>
          <w:sz w:val="24"/>
          <w:szCs w:val="24"/>
        </w:rPr>
        <w:t>ld</w:t>
      </w:r>
      <w:r w:rsidR="00A90C90" w:rsidRPr="00681E7C">
        <w:rPr>
          <w:rFonts w:ascii="Times New Roman" w:hAnsi="Times New Roman" w:cs="Times New Roman"/>
          <w:sz w:val="24"/>
          <w:szCs w:val="24"/>
        </w:rPr>
        <w:t>s</w:t>
      </w:r>
      <w:r w:rsidR="00481035" w:rsidRPr="00681E7C">
        <w:rPr>
          <w:rFonts w:ascii="Times New Roman" w:hAnsi="Times New Roman" w:cs="Times New Roman"/>
          <w:sz w:val="24"/>
          <w:szCs w:val="24"/>
        </w:rPr>
        <w:t xml:space="preserve"> herself </w:t>
      </w:r>
      <w:r w:rsidR="00A90C90" w:rsidRPr="00681E7C">
        <w:rPr>
          <w:rFonts w:ascii="Times New Roman" w:hAnsi="Times New Roman" w:cs="Times New Roman"/>
          <w:sz w:val="24"/>
          <w:szCs w:val="24"/>
        </w:rPr>
        <w:t>account</w:t>
      </w:r>
      <w:r w:rsidR="00296C66" w:rsidRPr="00681E7C">
        <w:rPr>
          <w:rFonts w:ascii="Times New Roman" w:hAnsi="Times New Roman" w:cs="Times New Roman"/>
          <w:sz w:val="24"/>
          <w:szCs w:val="24"/>
        </w:rPr>
        <w:t xml:space="preserve">able for not disturbing the </w:t>
      </w:r>
      <w:r w:rsidR="00A90C90" w:rsidRPr="00681E7C">
        <w:rPr>
          <w:rFonts w:ascii="Times New Roman" w:hAnsi="Times New Roman" w:cs="Times New Roman"/>
          <w:sz w:val="24"/>
          <w:szCs w:val="24"/>
        </w:rPr>
        <w:t>work</w:t>
      </w:r>
      <w:r w:rsidR="00296C66" w:rsidRPr="00681E7C">
        <w:rPr>
          <w:rFonts w:ascii="Times New Roman" w:hAnsi="Times New Roman" w:cs="Times New Roman"/>
          <w:sz w:val="24"/>
          <w:szCs w:val="24"/>
        </w:rPr>
        <w:t>place atmosphere</w:t>
      </w:r>
      <w:r w:rsidR="00481035" w:rsidRPr="00681E7C">
        <w:rPr>
          <w:rFonts w:ascii="Times New Roman" w:hAnsi="Times New Roman" w:cs="Times New Roman"/>
          <w:sz w:val="24"/>
          <w:szCs w:val="24"/>
        </w:rPr>
        <w:t xml:space="preserve">. </w:t>
      </w:r>
      <w:r w:rsidR="00F21319" w:rsidRPr="00681E7C">
        <w:rPr>
          <w:rFonts w:ascii="Times New Roman" w:hAnsi="Times New Roman" w:cs="Times New Roman"/>
          <w:sz w:val="24"/>
          <w:szCs w:val="24"/>
        </w:rPr>
        <w:t xml:space="preserve"> In these “hard</w:t>
      </w:r>
      <w:r w:rsidR="00CA6A84" w:rsidRPr="00681E7C">
        <w:rPr>
          <w:rFonts w:ascii="Times New Roman" w:hAnsi="Times New Roman" w:cs="Times New Roman"/>
          <w:sz w:val="24"/>
          <w:szCs w:val="24"/>
        </w:rPr>
        <w:t xml:space="preserve"> times” when citizens gain </w:t>
      </w:r>
      <w:r w:rsidR="00F21319" w:rsidRPr="00681E7C">
        <w:rPr>
          <w:rFonts w:ascii="Times New Roman" w:hAnsi="Times New Roman" w:cs="Times New Roman"/>
          <w:sz w:val="24"/>
          <w:szCs w:val="24"/>
        </w:rPr>
        <w:t>recognition throu</w:t>
      </w:r>
      <w:r w:rsidR="00CA6A84" w:rsidRPr="00681E7C">
        <w:rPr>
          <w:rFonts w:ascii="Times New Roman" w:hAnsi="Times New Roman" w:cs="Times New Roman"/>
          <w:sz w:val="24"/>
          <w:szCs w:val="24"/>
        </w:rPr>
        <w:t xml:space="preserve">gh “warranting” </w:t>
      </w:r>
      <w:r w:rsidR="00E71B3B">
        <w:rPr>
          <w:rFonts w:ascii="Times New Roman" w:hAnsi="Times New Roman" w:cs="Times New Roman"/>
          <w:sz w:val="24"/>
          <w:szCs w:val="24"/>
        </w:rPr>
        <w:t>inclusion (Shapiro 2011,</w:t>
      </w:r>
      <w:r w:rsidR="00F21319" w:rsidRPr="00681E7C">
        <w:rPr>
          <w:rFonts w:ascii="Times New Roman" w:hAnsi="Times New Roman" w:cs="Times New Roman"/>
          <w:sz w:val="24"/>
          <w:szCs w:val="24"/>
        </w:rPr>
        <w:t xml:space="preserve"> 7) </w:t>
      </w:r>
      <w:r w:rsidR="0044690D" w:rsidRPr="00681E7C">
        <w:rPr>
          <w:rFonts w:ascii="Times New Roman" w:hAnsi="Times New Roman" w:cs="Times New Roman"/>
          <w:sz w:val="24"/>
          <w:szCs w:val="24"/>
        </w:rPr>
        <w:t>it makes sen</w:t>
      </w:r>
      <w:r w:rsidR="00A90C90" w:rsidRPr="00681E7C">
        <w:rPr>
          <w:rFonts w:ascii="Times New Roman" w:hAnsi="Times New Roman" w:cs="Times New Roman"/>
          <w:sz w:val="24"/>
          <w:szCs w:val="24"/>
        </w:rPr>
        <w:t>se that</w:t>
      </w:r>
      <w:r w:rsidR="0044690D" w:rsidRPr="00681E7C">
        <w:rPr>
          <w:rFonts w:ascii="Times New Roman" w:hAnsi="Times New Roman" w:cs="Times New Roman"/>
          <w:sz w:val="24"/>
          <w:szCs w:val="24"/>
        </w:rPr>
        <w:t xml:space="preserve"> trans subjects as investors in themselves</w:t>
      </w:r>
      <w:r w:rsidR="00A90C90" w:rsidRPr="00681E7C">
        <w:rPr>
          <w:rFonts w:ascii="Times New Roman" w:hAnsi="Times New Roman" w:cs="Times New Roman"/>
          <w:sz w:val="24"/>
          <w:szCs w:val="24"/>
        </w:rPr>
        <w:t xml:space="preserve"> must weigh their options carefully</w:t>
      </w:r>
      <w:r w:rsidR="00F21319" w:rsidRPr="00681E7C">
        <w:rPr>
          <w:rFonts w:ascii="Times New Roman" w:hAnsi="Times New Roman" w:cs="Times New Roman"/>
          <w:sz w:val="24"/>
          <w:szCs w:val="24"/>
        </w:rPr>
        <w:t xml:space="preserve">. </w:t>
      </w:r>
    </w:p>
    <w:p w14:paraId="705BF51B" w14:textId="450D3058" w:rsidR="00C0673D" w:rsidRPr="00681E7C" w:rsidRDefault="00A90C90"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Un(der)employment as a form of risk management by trans* subjects as investors in the self makes sense amidst the </w:t>
      </w:r>
      <w:r w:rsidR="00296C66" w:rsidRPr="00681E7C">
        <w:rPr>
          <w:rFonts w:ascii="Times New Roman" w:hAnsi="Times New Roman" w:cs="Times New Roman"/>
          <w:sz w:val="24"/>
          <w:szCs w:val="24"/>
        </w:rPr>
        <w:t>“</w:t>
      </w:r>
      <w:r w:rsidRPr="00681E7C">
        <w:rPr>
          <w:rFonts w:ascii="Times New Roman" w:hAnsi="Times New Roman" w:cs="Times New Roman"/>
          <w:sz w:val="24"/>
          <w:szCs w:val="24"/>
        </w:rPr>
        <w:t>affective atmosphere</w:t>
      </w:r>
      <w:r w:rsidR="00296C66" w:rsidRPr="00681E7C">
        <w:rPr>
          <w:rFonts w:ascii="Times New Roman" w:hAnsi="Times New Roman" w:cs="Times New Roman"/>
          <w:sz w:val="24"/>
          <w:szCs w:val="24"/>
        </w:rPr>
        <w:t>”</w:t>
      </w:r>
      <w:r w:rsidRPr="00681E7C">
        <w:rPr>
          <w:rFonts w:ascii="Times New Roman" w:hAnsi="Times New Roman" w:cs="Times New Roman"/>
          <w:sz w:val="24"/>
          <w:szCs w:val="24"/>
        </w:rPr>
        <w:t xml:space="preserve"> </w:t>
      </w:r>
      <w:r w:rsidR="00D51C9D" w:rsidRPr="00681E7C">
        <w:rPr>
          <w:rFonts w:ascii="Times New Roman" w:hAnsi="Times New Roman" w:cs="Times New Roman"/>
          <w:sz w:val="24"/>
          <w:szCs w:val="24"/>
        </w:rPr>
        <w:t>(Anderson 2009)</w:t>
      </w:r>
      <w:r w:rsidR="00C00585" w:rsidRPr="00681E7C">
        <w:rPr>
          <w:rFonts w:ascii="Times New Roman" w:hAnsi="Times New Roman" w:cs="Times New Roman"/>
          <w:sz w:val="24"/>
          <w:szCs w:val="24"/>
        </w:rPr>
        <w:t xml:space="preserve"> rooted in anxiety, fear and depression that significantly impacts people’s ordinary lives. While the state and capital offer no guarantees concerning job creation and employment opportuniti</w:t>
      </w:r>
      <w:r w:rsidR="00D51C9D" w:rsidRPr="00681E7C">
        <w:rPr>
          <w:rFonts w:ascii="Times New Roman" w:hAnsi="Times New Roman" w:cs="Times New Roman"/>
          <w:sz w:val="24"/>
          <w:szCs w:val="24"/>
        </w:rPr>
        <w:t>es, individuals must</w:t>
      </w:r>
      <w:r w:rsidR="00C00585" w:rsidRPr="00681E7C">
        <w:rPr>
          <w:rFonts w:ascii="Times New Roman" w:hAnsi="Times New Roman" w:cs="Times New Roman"/>
          <w:sz w:val="24"/>
          <w:szCs w:val="24"/>
        </w:rPr>
        <w:t xml:space="preserve"> continuously hone their ability to meet the demands of po</w:t>
      </w:r>
      <w:r w:rsidR="00D51C9D" w:rsidRPr="00681E7C">
        <w:rPr>
          <w:rFonts w:ascii="Times New Roman" w:hAnsi="Times New Roman" w:cs="Times New Roman"/>
          <w:sz w:val="24"/>
          <w:szCs w:val="24"/>
        </w:rPr>
        <w:t>st-Fordist service relations</w:t>
      </w:r>
      <w:r w:rsidR="00C00585" w:rsidRPr="00681E7C">
        <w:rPr>
          <w:rFonts w:ascii="Times New Roman" w:hAnsi="Times New Roman" w:cs="Times New Roman"/>
          <w:sz w:val="24"/>
          <w:szCs w:val="24"/>
        </w:rPr>
        <w:t xml:space="preserve">.  </w:t>
      </w:r>
      <w:r w:rsidR="00EF7EFD" w:rsidRPr="00681E7C">
        <w:rPr>
          <w:rFonts w:ascii="Times New Roman" w:hAnsi="Times New Roman" w:cs="Times New Roman"/>
          <w:sz w:val="24"/>
          <w:szCs w:val="24"/>
        </w:rPr>
        <w:t>As one woman shares, this willingness is often propelled by precarious worker’s own need to feel less vulnerable. She says: “I was afraid that I wouldn’t be able to get work […] at the beginning of my transition.  […] You are kind of at that awkward stage where you are kind of  trying to grow out your hair […] You are trying to figure out who you are and it shows, there is no two ways about it... So I went for a safe harbour.  I’m safe but I am not free”.</w:t>
      </w:r>
      <w:r w:rsidR="00F21319" w:rsidRPr="00681E7C">
        <w:rPr>
          <w:rFonts w:ascii="Times New Roman" w:hAnsi="Times New Roman" w:cs="Times New Roman"/>
          <w:sz w:val="24"/>
          <w:szCs w:val="24"/>
        </w:rPr>
        <w:t xml:space="preserve"> </w:t>
      </w:r>
    </w:p>
    <w:p w14:paraId="08028F6A" w14:textId="77777777" w:rsidR="00137AD6" w:rsidRPr="00681E7C" w:rsidRDefault="0044690D" w:rsidP="00266293">
      <w:pPr>
        <w:spacing w:after="0" w:line="240" w:lineRule="auto"/>
        <w:ind w:left="360"/>
        <w:rPr>
          <w:rFonts w:ascii="Times New Roman" w:hAnsi="Times New Roman" w:cs="Times New Roman"/>
          <w:sz w:val="24"/>
          <w:szCs w:val="24"/>
        </w:rPr>
      </w:pPr>
      <w:r w:rsidRPr="00681E7C">
        <w:rPr>
          <w:rFonts w:ascii="Times New Roman" w:hAnsi="Times New Roman" w:cs="Times New Roman"/>
          <w:sz w:val="24"/>
          <w:szCs w:val="24"/>
        </w:rPr>
        <w:t xml:space="preserve">Given that </w:t>
      </w:r>
      <w:r w:rsidR="00F061AD" w:rsidRPr="00681E7C">
        <w:rPr>
          <w:rFonts w:ascii="Times New Roman" w:hAnsi="Times New Roman" w:cs="Times New Roman"/>
          <w:sz w:val="24"/>
          <w:szCs w:val="24"/>
        </w:rPr>
        <w:t xml:space="preserve">affective labour demands normative “bodily </w:t>
      </w:r>
      <w:r w:rsidRPr="00681E7C">
        <w:rPr>
          <w:rFonts w:ascii="Times New Roman" w:hAnsi="Times New Roman" w:cs="Times New Roman"/>
          <w:sz w:val="24"/>
          <w:szCs w:val="24"/>
        </w:rPr>
        <w:t>capacity” (P</w:t>
      </w:r>
      <w:r w:rsidR="00F061AD" w:rsidRPr="00681E7C">
        <w:rPr>
          <w:rFonts w:ascii="Times New Roman" w:hAnsi="Times New Roman" w:cs="Times New Roman"/>
          <w:sz w:val="24"/>
          <w:szCs w:val="24"/>
        </w:rPr>
        <w:t>uar 2011, 153), m</w:t>
      </w:r>
      <w:r w:rsidRPr="00681E7C">
        <w:rPr>
          <w:rFonts w:ascii="Times New Roman" w:hAnsi="Times New Roman" w:cs="Times New Roman"/>
          <w:sz w:val="24"/>
          <w:szCs w:val="24"/>
        </w:rPr>
        <w:t xml:space="preserve">any </w:t>
      </w:r>
    </w:p>
    <w:p w14:paraId="46FE953D" w14:textId="32D7847B" w:rsidR="0044690D" w:rsidRPr="00681E7C" w:rsidRDefault="00D51C9D"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participants</w:t>
      </w:r>
      <w:r w:rsidR="00F061AD" w:rsidRPr="00681E7C">
        <w:rPr>
          <w:rFonts w:ascii="Times New Roman" w:hAnsi="Times New Roman" w:cs="Times New Roman"/>
          <w:sz w:val="24"/>
          <w:szCs w:val="24"/>
        </w:rPr>
        <w:t xml:space="preserve"> hide</w:t>
      </w:r>
      <w:r w:rsidR="00500E63" w:rsidRPr="00681E7C">
        <w:rPr>
          <w:rFonts w:ascii="Times New Roman" w:hAnsi="Times New Roman" w:cs="Times New Roman"/>
          <w:sz w:val="24"/>
          <w:szCs w:val="24"/>
        </w:rPr>
        <w:t xml:space="preserve"> their trans* identities </w:t>
      </w:r>
      <w:r w:rsidR="00F061AD" w:rsidRPr="00681E7C">
        <w:rPr>
          <w:rFonts w:ascii="Times New Roman" w:hAnsi="Times New Roman" w:cs="Times New Roman"/>
          <w:sz w:val="24"/>
          <w:szCs w:val="24"/>
        </w:rPr>
        <w:t>on the job</w:t>
      </w:r>
      <w:r w:rsidR="0044690D" w:rsidRPr="00681E7C">
        <w:rPr>
          <w:rFonts w:ascii="Times New Roman" w:hAnsi="Times New Roman" w:cs="Times New Roman"/>
          <w:sz w:val="24"/>
          <w:szCs w:val="24"/>
        </w:rPr>
        <w:t xml:space="preserve">.  One trans woman stated that: “I am never going to tell anybody that I work for that I am trans. That would just be stupid, unfortunately”.  </w:t>
      </w:r>
      <w:r w:rsidR="00500E63" w:rsidRPr="00681E7C">
        <w:rPr>
          <w:rFonts w:ascii="Times New Roman" w:hAnsi="Times New Roman" w:cs="Times New Roman"/>
          <w:sz w:val="24"/>
          <w:szCs w:val="24"/>
        </w:rPr>
        <w:t xml:space="preserve">A </w:t>
      </w:r>
      <w:r w:rsidR="0044690D" w:rsidRPr="00681E7C">
        <w:rPr>
          <w:rFonts w:ascii="Times New Roman" w:hAnsi="Times New Roman" w:cs="Times New Roman"/>
          <w:sz w:val="24"/>
          <w:szCs w:val="24"/>
        </w:rPr>
        <w:t xml:space="preserve">trans man explains: </w:t>
      </w:r>
    </w:p>
    <w:p w14:paraId="1C57B42D" w14:textId="77777777" w:rsidR="00F061AD" w:rsidRPr="00681E7C" w:rsidRDefault="00F061AD" w:rsidP="00266293">
      <w:pPr>
        <w:spacing w:after="0" w:line="240" w:lineRule="auto"/>
        <w:ind w:left="360" w:firstLine="720"/>
        <w:rPr>
          <w:rFonts w:ascii="Times New Roman" w:hAnsi="Times New Roman" w:cs="Times New Roman"/>
          <w:sz w:val="24"/>
          <w:szCs w:val="24"/>
        </w:rPr>
      </w:pPr>
      <w:r w:rsidRPr="00681E7C">
        <w:rPr>
          <w:rFonts w:ascii="Times New Roman" w:hAnsi="Times New Roman" w:cs="Times New Roman"/>
          <w:sz w:val="24"/>
          <w:szCs w:val="24"/>
        </w:rPr>
        <w:t xml:space="preserve">I am […] very stealth at work… I </w:t>
      </w:r>
      <w:r w:rsidR="0044690D" w:rsidRPr="00681E7C">
        <w:rPr>
          <w:rFonts w:ascii="Times New Roman" w:hAnsi="Times New Roman" w:cs="Times New Roman"/>
          <w:sz w:val="24"/>
          <w:szCs w:val="24"/>
        </w:rPr>
        <w:t xml:space="preserve">would worry about people </w:t>
      </w:r>
    </w:p>
    <w:p w14:paraId="6A360767" w14:textId="4420109F" w:rsidR="00F061AD" w:rsidRPr="00681E7C" w:rsidRDefault="0044690D" w:rsidP="00266293">
      <w:pPr>
        <w:spacing w:after="0" w:line="240" w:lineRule="auto"/>
        <w:ind w:left="360" w:firstLine="720"/>
        <w:rPr>
          <w:rFonts w:ascii="Times New Roman" w:hAnsi="Times New Roman" w:cs="Times New Roman"/>
          <w:sz w:val="24"/>
          <w:szCs w:val="24"/>
        </w:rPr>
      </w:pPr>
      <w:r w:rsidRPr="00681E7C">
        <w:rPr>
          <w:rFonts w:ascii="Times New Roman" w:hAnsi="Times New Roman" w:cs="Times New Roman"/>
          <w:sz w:val="24"/>
          <w:szCs w:val="24"/>
        </w:rPr>
        <w:t>knowin</w:t>
      </w:r>
      <w:r w:rsidR="00D51C9D" w:rsidRPr="00681E7C">
        <w:rPr>
          <w:rFonts w:ascii="Times New Roman" w:hAnsi="Times New Roman" w:cs="Times New Roman"/>
          <w:sz w:val="24"/>
          <w:szCs w:val="24"/>
        </w:rPr>
        <w:t xml:space="preserve">g for my job security. </w:t>
      </w:r>
      <w:r w:rsidR="00F061AD" w:rsidRPr="00681E7C">
        <w:rPr>
          <w:rFonts w:ascii="Times New Roman" w:hAnsi="Times New Roman" w:cs="Times New Roman"/>
          <w:sz w:val="24"/>
          <w:szCs w:val="24"/>
        </w:rPr>
        <w:t xml:space="preserve">I think </w:t>
      </w:r>
      <w:r w:rsidRPr="00681E7C">
        <w:rPr>
          <w:rFonts w:ascii="Times New Roman" w:hAnsi="Times New Roman" w:cs="Times New Roman"/>
          <w:sz w:val="24"/>
          <w:szCs w:val="24"/>
        </w:rPr>
        <w:t xml:space="preserve">that people […] might </w:t>
      </w:r>
    </w:p>
    <w:p w14:paraId="5DF53917" w14:textId="77777777" w:rsidR="00F061AD" w:rsidRPr="00681E7C" w:rsidRDefault="0044690D" w:rsidP="00266293">
      <w:pPr>
        <w:spacing w:after="0" w:line="240" w:lineRule="auto"/>
        <w:ind w:left="360" w:firstLine="720"/>
        <w:rPr>
          <w:rFonts w:ascii="Times New Roman" w:hAnsi="Times New Roman" w:cs="Times New Roman"/>
          <w:sz w:val="24"/>
          <w:szCs w:val="24"/>
        </w:rPr>
      </w:pPr>
      <w:r w:rsidRPr="00681E7C">
        <w:rPr>
          <w:rFonts w:ascii="Times New Roman" w:hAnsi="Times New Roman" w:cs="Times New Roman"/>
          <w:sz w:val="24"/>
          <w:szCs w:val="24"/>
        </w:rPr>
        <w:t>worry about g</w:t>
      </w:r>
      <w:r w:rsidR="00F061AD" w:rsidRPr="00681E7C">
        <w:rPr>
          <w:rFonts w:ascii="Times New Roman" w:hAnsi="Times New Roman" w:cs="Times New Roman"/>
          <w:sz w:val="24"/>
          <w:szCs w:val="24"/>
        </w:rPr>
        <w:t xml:space="preserve">etting fired for some bullshit </w:t>
      </w:r>
      <w:r w:rsidRPr="00681E7C">
        <w:rPr>
          <w:rFonts w:ascii="Times New Roman" w:hAnsi="Times New Roman" w:cs="Times New Roman"/>
          <w:sz w:val="24"/>
          <w:szCs w:val="24"/>
        </w:rPr>
        <w:t xml:space="preserve">reason that’s a cover </w:t>
      </w:r>
    </w:p>
    <w:p w14:paraId="578F2505" w14:textId="7B3FE5E0" w:rsidR="0044690D" w:rsidRPr="00681E7C" w:rsidRDefault="0044690D" w:rsidP="00266293">
      <w:pPr>
        <w:spacing w:after="0" w:line="240" w:lineRule="auto"/>
        <w:ind w:left="360" w:firstLine="720"/>
        <w:rPr>
          <w:rFonts w:ascii="Times New Roman" w:hAnsi="Times New Roman" w:cs="Times New Roman"/>
          <w:sz w:val="24"/>
          <w:szCs w:val="24"/>
        </w:rPr>
      </w:pPr>
      <w:r w:rsidRPr="00681E7C">
        <w:rPr>
          <w:rFonts w:ascii="Times New Roman" w:hAnsi="Times New Roman" w:cs="Times New Roman"/>
          <w:sz w:val="24"/>
          <w:szCs w:val="24"/>
        </w:rPr>
        <w:t xml:space="preserve">up because </w:t>
      </w:r>
      <w:r w:rsidR="00F061AD" w:rsidRPr="00681E7C">
        <w:rPr>
          <w:rFonts w:ascii="Times New Roman" w:hAnsi="Times New Roman" w:cs="Times New Roman"/>
          <w:sz w:val="24"/>
          <w:szCs w:val="24"/>
        </w:rPr>
        <w:t xml:space="preserve">they don’t want a trans person </w:t>
      </w:r>
      <w:r w:rsidRPr="00681E7C">
        <w:rPr>
          <w:rFonts w:ascii="Times New Roman" w:hAnsi="Times New Roman" w:cs="Times New Roman"/>
          <w:sz w:val="24"/>
          <w:szCs w:val="24"/>
        </w:rPr>
        <w:t>working there.</w:t>
      </w:r>
    </w:p>
    <w:p w14:paraId="5E3A6949" w14:textId="26FD58FA" w:rsidR="00500E63" w:rsidRPr="00681E7C" w:rsidRDefault="00500E63" w:rsidP="00266293">
      <w:pPr>
        <w:spacing w:after="0" w:line="240" w:lineRule="auto"/>
        <w:ind w:firstLine="360"/>
        <w:rPr>
          <w:rFonts w:ascii="Times New Roman" w:hAnsi="Times New Roman" w:cs="Times New Roman"/>
          <w:sz w:val="24"/>
          <w:szCs w:val="24"/>
        </w:rPr>
      </w:pPr>
      <w:r w:rsidRPr="00681E7C">
        <w:rPr>
          <w:rFonts w:ascii="Times New Roman" w:hAnsi="Times New Roman" w:cs="Times New Roman"/>
          <w:sz w:val="24"/>
          <w:szCs w:val="24"/>
        </w:rPr>
        <w:t>A few trans me</w:t>
      </w:r>
      <w:r w:rsidR="00D51C9D" w:rsidRPr="00681E7C">
        <w:rPr>
          <w:rFonts w:ascii="Times New Roman" w:hAnsi="Times New Roman" w:cs="Times New Roman"/>
          <w:sz w:val="24"/>
          <w:szCs w:val="24"/>
        </w:rPr>
        <w:t>n detailed how they hid</w:t>
      </w:r>
      <w:r w:rsidRPr="00681E7C">
        <w:rPr>
          <w:rFonts w:ascii="Times New Roman" w:hAnsi="Times New Roman" w:cs="Times New Roman"/>
          <w:sz w:val="24"/>
          <w:szCs w:val="24"/>
        </w:rPr>
        <w:t xml:space="preserve"> t</w:t>
      </w:r>
      <w:r w:rsidR="00F061AD" w:rsidRPr="00681E7C">
        <w:rPr>
          <w:rFonts w:ascii="Times New Roman" w:hAnsi="Times New Roman" w:cs="Times New Roman"/>
          <w:sz w:val="24"/>
          <w:szCs w:val="24"/>
        </w:rPr>
        <w:t xml:space="preserve">heir </w:t>
      </w:r>
      <w:r w:rsidR="00D51C9D" w:rsidRPr="00681E7C">
        <w:rPr>
          <w:rFonts w:ascii="Times New Roman" w:hAnsi="Times New Roman" w:cs="Times New Roman"/>
          <w:sz w:val="24"/>
          <w:szCs w:val="24"/>
        </w:rPr>
        <w:t>recovery from gender reassignment surgery.</w:t>
      </w:r>
      <w:r w:rsidR="00F061AD" w:rsidRPr="00681E7C">
        <w:rPr>
          <w:rFonts w:ascii="Times New Roman" w:hAnsi="Times New Roman" w:cs="Times New Roman"/>
          <w:sz w:val="24"/>
          <w:szCs w:val="24"/>
        </w:rPr>
        <w:t xml:space="preserve"> One man offered</w:t>
      </w:r>
      <w:r w:rsidRPr="00681E7C">
        <w:rPr>
          <w:rFonts w:ascii="Times New Roman" w:hAnsi="Times New Roman" w:cs="Times New Roman"/>
          <w:sz w:val="24"/>
          <w:szCs w:val="24"/>
        </w:rPr>
        <w:t xml:space="preserve">: </w:t>
      </w:r>
    </w:p>
    <w:p w14:paraId="01E5F1C3"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when it came time for my chest surgery […] I had to go up to </w:t>
      </w:r>
    </w:p>
    <w:p w14:paraId="6D7869F4"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my manager and say: “I have to take time off”, “Why?” “Well </w:t>
      </w:r>
    </w:p>
    <w:p w14:paraId="3D2292B8" w14:textId="77777777" w:rsidR="00D51C9D" w:rsidRPr="00681E7C" w:rsidRDefault="00500E63" w:rsidP="00266293">
      <w:pPr>
        <w:spacing w:after="0" w:line="240" w:lineRule="auto"/>
        <w:ind w:left="1440"/>
        <w:rPr>
          <w:rFonts w:ascii="Times New Roman" w:hAnsi="Times New Roman" w:cs="Times New Roman"/>
          <w:sz w:val="24"/>
          <w:szCs w:val="24"/>
        </w:rPr>
      </w:pPr>
      <w:r w:rsidRPr="00681E7C">
        <w:rPr>
          <w:rFonts w:ascii="Times New Roman" w:hAnsi="Times New Roman" w:cs="Times New Roman"/>
          <w:sz w:val="24"/>
          <w:szCs w:val="24"/>
        </w:rPr>
        <w:t xml:space="preserve">it’s pretty personal - medical </w:t>
      </w:r>
      <w:r w:rsidR="00D51C9D" w:rsidRPr="00681E7C">
        <w:rPr>
          <w:rFonts w:ascii="Times New Roman" w:hAnsi="Times New Roman" w:cs="Times New Roman"/>
          <w:sz w:val="24"/>
          <w:szCs w:val="24"/>
        </w:rPr>
        <w:t>related”. She said: “</w:t>
      </w:r>
      <w:r w:rsidRPr="00681E7C">
        <w:rPr>
          <w:rFonts w:ascii="Times New Roman" w:hAnsi="Times New Roman" w:cs="Times New Roman"/>
          <w:sz w:val="24"/>
          <w:szCs w:val="24"/>
        </w:rPr>
        <w:t xml:space="preserve">You’re still a </w:t>
      </w:r>
    </w:p>
    <w:p w14:paraId="3418926A" w14:textId="77777777" w:rsidR="00D51C9D" w:rsidRPr="00681E7C" w:rsidRDefault="00500E63" w:rsidP="00266293">
      <w:pPr>
        <w:spacing w:after="0" w:line="240" w:lineRule="auto"/>
        <w:ind w:left="1440"/>
        <w:rPr>
          <w:rFonts w:ascii="Times New Roman" w:hAnsi="Times New Roman" w:cs="Times New Roman"/>
          <w:sz w:val="24"/>
          <w:szCs w:val="24"/>
        </w:rPr>
      </w:pPr>
      <w:r w:rsidRPr="00681E7C">
        <w:rPr>
          <w:rFonts w:ascii="Times New Roman" w:hAnsi="Times New Roman" w:cs="Times New Roman"/>
          <w:sz w:val="24"/>
          <w:szCs w:val="24"/>
        </w:rPr>
        <w:t xml:space="preserve">temp. If you take too much time off, we are going to get rid </w:t>
      </w:r>
    </w:p>
    <w:p w14:paraId="6F50575C" w14:textId="77777777" w:rsidR="00D51C9D" w:rsidRPr="00681E7C" w:rsidRDefault="00500E63" w:rsidP="00266293">
      <w:pPr>
        <w:spacing w:after="0" w:line="240" w:lineRule="auto"/>
        <w:ind w:left="1440"/>
        <w:rPr>
          <w:rFonts w:ascii="Times New Roman" w:hAnsi="Times New Roman" w:cs="Times New Roman"/>
          <w:sz w:val="24"/>
          <w:szCs w:val="24"/>
        </w:rPr>
      </w:pPr>
      <w:r w:rsidRPr="00681E7C">
        <w:rPr>
          <w:rFonts w:ascii="Times New Roman" w:hAnsi="Times New Roman" w:cs="Times New Roman"/>
          <w:sz w:val="24"/>
          <w:szCs w:val="24"/>
        </w:rPr>
        <w:t xml:space="preserve">of you”. </w:t>
      </w:r>
      <w:r w:rsidR="009156A0"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I was very much pressured into taking as little </w:t>
      </w:r>
    </w:p>
    <w:p w14:paraId="40A0316F" w14:textId="77777777" w:rsidR="00D51C9D" w:rsidRPr="00681E7C" w:rsidRDefault="00500E63" w:rsidP="00266293">
      <w:pPr>
        <w:spacing w:after="0" w:line="240" w:lineRule="auto"/>
        <w:ind w:left="1440"/>
        <w:rPr>
          <w:rFonts w:ascii="Times New Roman" w:hAnsi="Times New Roman" w:cs="Times New Roman"/>
          <w:sz w:val="24"/>
          <w:szCs w:val="24"/>
        </w:rPr>
      </w:pPr>
      <w:r w:rsidRPr="00681E7C">
        <w:rPr>
          <w:rFonts w:ascii="Times New Roman" w:hAnsi="Times New Roman" w:cs="Times New Roman"/>
          <w:sz w:val="24"/>
          <w:szCs w:val="24"/>
        </w:rPr>
        <w:t xml:space="preserve">time as possible off. And you are completely disposable.  So </w:t>
      </w:r>
    </w:p>
    <w:p w14:paraId="60963DBC" w14:textId="5C953B9A" w:rsidR="00500E63" w:rsidRPr="00681E7C" w:rsidRDefault="00500E63" w:rsidP="00266293">
      <w:pPr>
        <w:spacing w:after="0" w:line="240" w:lineRule="auto"/>
        <w:ind w:left="1440"/>
        <w:rPr>
          <w:rFonts w:ascii="Times New Roman" w:hAnsi="Times New Roman" w:cs="Times New Roman"/>
          <w:sz w:val="24"/>
          <w:szCs w:val="24"/>
        </w:rPr>
      </w:pPr>
      <w:r w:rsidRPr="00681E7C">
        <w:rPr>
          <w:rFonts w:ascii="Times New Roman" w:hAnsi="Times New Roman" w:cs="Times New Roman"/>
          <w:sz w:val="24"/>
          <w:szCs w:val="24"/>
        </w:rPr>
        <w:t xml:space="preserve">I ended up disclosing because I didn’t know if that </w:t>
      </w:r>
    </w:p>
    <w:p w14:paraId="7ECB3277"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would make a difference [...] She didn’t say anything horrible but </w:t>
      </w:r>
    </w:p>
    <w:p w14:paraId="545C0D98"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she [like] all of my employers tended to want to see transition as </w:t>
      </w:r>
    </w:p>
    <w:p w14:paraId="3839A6D8" w14:textId="77777777" w:rsidR="00D51C9D"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this completely elective cosmet</w:t>
      </w:r>
      <w:r w:rsidR="00D51C9D" w:rsidRPr="00681E7C">
        <w:rPr>
          <w:rFonts w:ascii="Times New Roman" w:hAnsi="Times New Roman" w:cs="Times New Roman"/>
          <w:sz w:val="24"/>
          <w:szCs w:val="24"/>
        </w:rPr>
        <w:t>ic thing […]</w:t>
      </w:r>
      <w:r w:rsidRPr="00681E7C">
        <w:rPr>
          <w:rFonts w:ascii="Times New Roman" w:hAnsi="Times New Roman" w:cs="Times New Roman"/>
          <w:sz w:val="24"/>
          <w:szCs w:val="24"/>
        </w:rPr>
        <w:t xml:space="preserve"> I was given three </w:t>
      </w:r>
    </w:p>
    <w:p w14:paraId="74866568" w14:textId="77777777" w:rsidR="00D51C9D"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days off total including the day of surgery and I went back</w:t>
      </w:r>
    </w:p>
    <w:p w14:paraId="3CD65EA5" w14:textId="77777777" w:rsidR="00D51C9D"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into work with drains in my chest… I was sort of healing </w:t>
      </w:r>
    </w:p>
    <w:p w14:paraId="0D4B59F2" w14:textId="77777777" w:rsidR="00D51C9D"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while at work, going into the washroom to empty my drains </w:t>
      </w:r>
    </w:p>
    <w:p w14:paraId="2F56075B" w14:textId="3B13CB7B"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and passing that off as standing to pee in the stall.</w:t>
      </w:r>
    </w:p>
    <w:p w14:paraId="6A7B28F2" w14:textId="68C9F364" w:rsidR="00500E63" w:rsidRPr="00681E7C" w:rsidRDefault="009156A0" w:rsidP="00266293">
      <w:pPr>
        <w:spacing w:after="0" w:line="240" w:lineRule="auto"/>
        <w:ind w:left="360"/>
        <w:rPr>
          <w:rFonts w:ascii="Times New Roman" w:hAnsi="Times New Roman" w:cs="Times New Roman"/>
          <w:sz w:val="24"/>
          <w:szCs w:val="24"/>
        </w:rPr>
      </w:pPr>
      <w:r w:rsidRPr="00681E7C">
        <w:rPr>
          <w:rFonts w:ascii="Times New Roman" w:hAnsi="Times New Roman" w:cs="Times New Roman"/>
          <w:sz w:val="24"/>
          <w:szCs w:val="24"/>
        </w:rPr>
        <w:t xml:space="preserve">The same participant recollects another instance when he was denied time off to recover while working </w:t>
      </w:r>
      <w:r w:rsidR="00500E63" w:rsidRPr="00681E7C">
        <w:rPr>
          <w:rFonts w:ascii="Times New Roman" w:hAnsi="Times New Roman" w:cs="Times New Roman"/>
          <w:sz w:val="24"/>
          <w:szCs w:val="24"/>
        </w:rPr>
        <w:t xml:space="preserve">at a different job. </w:t>
      </w:r>
      <w:r w:rsidRPr="00681E7C">
        <w:rPr>
          <w:rFonts w:ascii="Times New Roman" w:hAnsi="Times New Roman" w:cs="Times New Roman"/>
          <w:sz w:val="24"/>
          <w:szCs w:val="24"/>
        </w:rPr>
        <w:t xml:space="preserve">Similar to his other job, he was forced to return to work immediately following major surgery. </w:t>
      </w:r>
      <w:r w:rsidR="00500E63" w:rsidRPr="00681E7C">
        <w:rPr>
          <w:rFonts w:ascii="Times New Roman" w:hAnsi="Times New Roman" w:cs="Times New Roman"/>
          <w:sz w:val="24"/>
          <w:szCs w:val="24"/>
        </w:rPr>
        <w:t xml:space="preserve">He </w:t>
      </w:r>
      <w:r w:rsidRPr="00681E7C">
        <w:rPr>
          <w:rFonts w:ascii="Times New Roman" w:hAnsi="Times New Roman" w:cs="Times New Roman"/>
          <w:sz w:val="24"/>
          <w:szCs w:val="24"/>
        </w:rPr>
        <w:t>explains</w:t>
      </w:r>
      <w:r w:rsidR="00901CD6" w:rsidRPr="00681E7C">
        <w:rPr>
          <w:rFonts w:ascii="Times New Roman" w:hAnsi="Times New Roman" w:cs="Times New Roman"/>
          <w:sz w:val="24"/>
          <w:szCs w:val="24"/>
        </w:rPr>
        <w:t xml:space="preserve"> how he was constantly: “</w:t>
      </w:r>
      <w:r w:rsidR="00500E63" w:rsidRPr="00681E7C">
        <w:rPr>
          <w:rFonts w:ascii="Times New Roman" w:hAnsi="Times New Roman" w:cs="Times New Roman"/>
          <w:sz w:val="24"/>
          <w:szCs w:val="24"/>
        </w:rPr>
        <w:t>excusing myself and going back to the washroom – eight wound dressing changes a day. Let me tell you, you’re bleeding and</w:t>
      </w:r>
      <w:r w:rsidR="00421C0B" w:rsidRPr="00681E7C">
        <w:rPr>
          <w:rFonts w:ascii="Times New Roman" w:hAnsi="Times New Roman" w:cs="Times New Roman"/>
          <w:sz w:val="24"/>
          <w:szCs w:val="24"/>
        </w:rPr>
        <w:t xml:space="preserve"> bleeding and bleeding. </w:t>
      </w:r>
      <w:r w:rsidR="00500E63" w:rsidRPr="00681E7C">
        <w:rPr>
          <w:rFonts w:ascii="Times New Roman" w:hAnsi="Times New Roman" w:cs="Times New Roman"/>
          <w:sz w:val="24"/>
          <w:szCs w:val="24"/>
        </w:rPr>
        <w:t xml:space="preserve">[...] The </w:t>
      </w:r>
      <w:r w:rsidR="00421C0B" w:rsidRPr="00681E7C">
        <w:rPr>
          <w:rFonts w:ascii="Times New Roman" w:hAnsi="Times New Roman" w:cs="Times New Roman"/>
          <w:sz w:val="24"/>
          <w:szCs w:val="24"/>
        </w:rPr>
        <w:t xml:space="preserve">system </w:t>
      </w:r>
      <w:r w:rsidR="00500E63" w:rsidRPr="00681E7C">
        <w:rPr>
          <w:rFonts w:ascii="Times New Roman" w:hAnsi="Times New Roman" w:cs="Times New Roman"/>
          <w:sz w:val="24"/>
          <w:szCs w:val="24"/>
        </w:rPr>
        <w:t>will not let me have time off with pay so I arrive at work bleeding.</w:t>
      </w:r>
      <w:r w:rsidR="00901CD6" w:rsidRPr="00681E7C">
        <w:rPr>
          <w:rFonts w:ascii="Times New Roman" w:hAnsi="Times New Roman" w:cs="Times New Roman"/>
          <w:sz w:val="24"/>
          <w:szCs w:val="24"/>
        </w:rPr>
        <w:t>”</w:t>
      </w:r>
      <w:r w:rsidR="00500E63" w:rsidRPr="00681E7C">
        <w:rPr>
          <w:rFonts w:ascii="Times New Roman" w:hAnsi="Times New Roman" w:cs="Times New Roman"/>
          <w:sz w:val="24"/>
          <w:szCs w:val="24"/>
        </w:rPr>
        <w:t xml:space="preserve"> </w:t>
      </w:r>
    </w:p>
    <w:p w14:paraId="11DEB8A3" w14:textId="1AD06415" w:rsidR="00500E63" w:rsidRPr="00681E7C" w:rsidRDefault="00500E63" w:rsidP="00266293">
      <w:pPr>
        <w:spacing w:after="0" w:line="240" w:lineRule="auto"/>
        <w:ind w:left="360" w:firstLine="360"/>
        <w:rPr>
          <w:rFonts w:ascii="Times New Roman" w:hAnsi="Times New Roman" w:cs="Times New Roman"/>
          <w:sz w:val="24"/>
          <w:szCs w:val="24"/>
        </w:rPr>
      </w:pPr>
      <w:r w:rsidRPr="00681E7C">
        <w:rPr>
          <w:rFonts w:ascii="Times New Roman" w:hAnsi="Times New Roman" w:cs="Times New Roman"/>
          <w:sz w:val="24"/>
          <w:szCs w:val="24"/>
        </w:rPr>
        <w:t>A</w:t>
      </w:r>
      <w:r w:rsidR="00901CD6" w:rsidRPr="00681E7C">
        <w:rPr>
          <w:rFonts w:ascii="Times New Roman" w:hAnsi="Times New Roman" w:cs="Times New Roman"/>
          <w:sz w:val="24"/>
          <w:szCs w:val="24"/>
        </w:rPr>
        <w:t>nother guy shared</w:t>
      </w:r>
      <w:r w:rsidRPr="00681E7C">
        <w:rPr>
          <w:rFonts w:ascii="Times New Roman" w:hAnsi="Times New Roman" w:cs="Times New Roman"/>
          <w:sz w:val="24"/>
          <w:szCs w:val="24"/>
        </w:rPr>
        <w:t>:</w:t>
      </w:r>
      <w:r w:rsidR="00901CD6" w:rsidRPr="00681E7C">
        <w:rPr>
          <w:rFonts w:ascii="Times New Roman" w:hAnsi="Times New Roman" w:cs="Times New Roman"/>
          <w:sz w:val="24"/>
          <w:szCs w:val="24"/>
        </w:rPr>
        <w:t xml:space="preserve">   </w:t>
      </w:r>
    </w:p>
    <w:p w14:paraId="285E0E32"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I was working down here for this restaurant […]. That really was</w:t>
      </w:r>
    </w:p>
    <w:p w14:paraId="3B536ADB"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my first job passing as male […] when I went to have my</w:t>
      </w:r>
    </w:p>
    <w:p w14:paraId="0A373378"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hysterectomy. I wanted to give them some notice just to be courteous </w:t>
      </w:r>
    </w:p>
    <w:p w14:paraId="02BE4941"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 and I thought how the fuck do I do this without faking a last </w:t>
      </w:r>
    </w:p>
    <w:p w14:paraId="590D011A"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minute crisis so I can get the time off.  So I researched carefully surgeries </w:t>
      </w:r>
    </w:p>
    <w:p w14:paraId="62F02F04"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that were similar to hysterectomy that would prevent me from lifting </w:t>
      </w:r>
    </w:p>
    <w:p w14:paraId="3348A4DD"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and also have injury and trauma in the same body area and came up </w:t>
      </w:r>
    </w:p>
    <w:p w14:paraId="04E98828"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with an inguinal hernia. So intestine perforating my abdomen. Those</w:t>
      </w:r>
    </w:p>
    <w:p w14:paraId="0E192028" w14:textId="77777777" w:rsidR="00500E63" w:rsidRPr="00681E7C" w:rsidRDefault="00500E63"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aren’t acute enough that you need surgery [immediately] so I was able </w:t>
      </w:r>
    </w:p>
    <w:p w14:paraId="57D568EA"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to give </w:t>
      </w:r>
      <w:r w:rsidR="00901CD6" w:rsidRPr="00681E7C">
        <w:rPr>
          <w:rFonts w:ascii="Times New Roman" w:hAnsi="Times New Roman" w:cs="Times New Roman"/>
          <w:sz w:val="24"/>
          <w:szCs w:val="24"/>
        </w:rPr>
        <w:t xml:space="preserve">them a couple weeks notice. </w:t>
      </w:r>
      <w:r w:rsidRPr="00681E7C">
        <w:rPr>
          <w:rFonts w:ascii="Times New Roman" w:hAnsi="Times New Roman" w:cs="Times New Roman"/>
          <w:sz w:val="24"/>
          <w:szCs w:val="24"/>
        </w:rPr>
        <w:t xml:space="preserve">I corroborated it with a friend’s </w:t>
      </w:r>
    </w:p>
    <w:p w14:paraId="5F4EEF69"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parent who is a physician. […] because I had to construct this lie. </w:t>
      </w:r>
    </w:p>
    <w:p w14:paraId="4C67AF8B"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 had my story all worked out in my head and was like “[…] </w:t>
      </w:r>
    </w:p>
    <w:p w14:paraId="6F74FDD7" w14:textId="54BBEDFB"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this is the risk.</w:t>
      </w:r>
      <w:r w:rsidR="00901CD6"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It could cut off blood supply to your intestines”. And </w:t>
      </w:r>
    </w:p>
    <w:p w14:paraId="14143686"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had a doctor write me a letter, the surgeon, just saying that I </w:t>
      </w:r>
    </w:p>
    <w:p w14:paraId="1862090B"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had surgery and not what it was because it is none of anybody’s </w:t>
      </w:r>
    </w:p>
    <w:p w14:paraId="2A2B5B98" w14:textId="77777777" w:rsidR="00901CD6"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business. […] It got me the time I need off work without losing </w:t>
      </w:r>
    </w:p>
    <w:p w14:paraId="1B68DC46" w14:textId="5F6BF33A" w:rsidR="00500E63" w:rsidRPr="00681E7C" w:rsidRDefault="005764CB" w:rsidP="0026629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my job</w:t>
      </w:r>
      <w:r w:rsidR="00500E63" w:rsidRPr="00681E7C">
        <w:rPr>
          <w:rFonts w:ascii="Times New Roman" w:hAnsi="Times New Roman" w:cs="Times New Roman"/>
          <w:sz w:val="24"/>
          <w:szCs w:val="24"/>
        </w:rPr>
        <w:t xml:space="preserve">. </w:t>
      </w:r>
    </w:p>
    <w:p w14:paraId="2850121E" w14:textId="66EF7585" w:rsidR="00421C0B" w:rsidRPr="00681E7C" w:rsidRDefault="00421C0B"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Trans men can often pass as men in the workplace.  They are often viewed as competent, rel</w:t>
      </w:r>
      <w:r w:rsidR="008E7539" w:rsidRPr="00681E7C">
        <w:rPr>
          <w:rFonts w:ascii="Times New Roman" w:hAnsi="Times New Roman" w:cs="Times New Roman"/>
          <w:sz w:val="24"/>
          <w:szCs w:val="24"/>
        </w:rPr>
        <w:t>iable and efficient employees; h</w:t>
      </w:r>
      <w:r w:rsidRPr="00681E7C">
        <w:rPr>
          <w:rFonts w:ascii="Times New Roman" w:hAnsi="Times New Roman" w:cs="Times New Roman"/>
          <w:sz w:val="24"/>
          <w:szCs w:val="24"/>
        </w:rPr>
        <w:t>owever, requesting leav</w:t>
      </w:r>
      <w:r w:rsidR="00901CD6" w:rsidRPr="00681E7C">
        <w:rPr>
          <w:rFonts w:ascii="Times New Roman" w:hAnsi="Times New Roman" w:cs="Times New Roman"/>
          <w:sz w:val="24"/>
          <w:szCs w:val="24"/>
        </w:rPr>
        <w:t>e from work renders them disruptive</w:t>
      </w:r>
      <w:r w:rsidR="005764CB">
        <w:rPr>
          <w:rFonts w:ascii="Times New Roman" w:hAnsi="Times New Roman" w:cs="Times New Roman"/>
          <w:sz w:val="24"/>
          <w:szCs w:val="24"/>
        </w:rPr>
        <w:t xml:space="preserve"> to </w:t>
      </w:r>
      <w:r w:rsidR="008E7539" w:rsidRPr="00681E7C">
        <w:rPr>
          <w:rFonts w:ascii="Times New Roman" w:hAnsi="Times New Roman" w:cs="Times New Roman"/>
          <w:sz w:val="24"/>
          <w:szCs w:val="24"/>
        </w:rPr>
        <w:t>workplace</w:t>
      </w:r>
      <w:r w:rsidR="005764CB">
        <w:rPr>
          <w:rFonts w:ascii="Times New Roman" w:hAnsi="Times New Roman" w:cs="Times New Roman"/>
          <w:sz w:val="24"/>
          <w:szCs w:val="24"/>
        </w:rPr>
        <w:t xml:space="preserve"> operations</w:t>
      </w:r>
      <w:r w:rsidR="008E7539" w:rsidRPr="00681E7C">
        <w:rPr>
          <w:rFonts w:ascii="Times New Roman" w:hAnsi="Times New Roman" w:cs="Times New Roman"/>
          <w:sz w:val="24"/>
          <w:szCs w:val="24"/>
        </w:rPr>
        <w:t>.   They risk being placed under further scrutiny if they disclose</w:t>
      </w:r>
      <w:r w:rsidRPr="00681E7C">
        <w:rPr>
          <w:rFonts w:ascii="Times New Roman" w:hAnsi="Times New Roman" w:cs="Times New Roman"/>
          <w:sz w:val="24"/>
          <w:szCs w:val="24"/>
        </w:rPr>
        <w:t xml:space="preserve"> their tra</w:t>
      </w:r>
      <w:r w:rsidR="008E7539" w:rsidRPr="00681E7C">
        <w:rPr>
          <w:rFonts w:ascii="Times New Roman" w:hAnsi="Times New Roman" w:cs="Times New Roman"/>
          <w:sz w:val="24"/>
          <w:szCs w:val="24"/>
        </w:rPr>
        <w:t>ns* identity or experiences</w:t>
      </w:r>
      <w:r w:rsidRPr="00681E7C">
        <w:rPr>
          <w:rFonts w:ascii="Times New Roman" w:hAnsi="Times New Roman" w:cs="Times New Roman"/>
          <w:sz w:val="24"/>
          <w:szCs w:val="24"/>
        </w:rPr>
        <w:t xml:space="preserve">. </w:t>
      </w:r>
      <w:r w:rsidR="008E7539" w:rsidRPr="00681E7C">
        <w:rPr>
          <w:rFonts w:ascii="Times New Roman" w:hAnsi="Times New Roman" w:cs="Times New Roman"/>
          <w:sz w:val="24"/>
          <w:szCs w:val="24"/>
        </w:rPr>
        <w:t>Such scrutiny is not limited to being seen as disruptive rather being trans* can translate into being devalued as a judicious investor</w:t>
      </w:r>
      <w:r w:rsidRPr="00681E7C">
        <w:rPr>
          <w:rFonts w:ascii="Times New Roman" w:hAnsi="Times New Roman" w:cs="Times New Roman"/>
          <w:sz w:val="24"/>
          <w:szCs w:val="24"/>
        </w:rPr>
        <w:t xml:space="preserve"> in themselves.  Undergoing medical transition processes, as well as taking time off work to attend doctor’s appointments, attend to bureaucratic matters such as changing one’s identification </w:t>
      </w:r>
      <w:r w:rsidR="00C603CE" w:rsidRPr="00681E7C">
        <w:rPr>
          <w:rFonts w:ascii="Times New Roman" w:hAnsi="Times New Roman" w:cs="Times New Roman"/>
          <w:sz w:val="24"/>
          <w:szCs w:val="24"/>
        </w:rPr>
        <w:t>is misunderstood by employer</w:t>
      </w:r>
      <w:r w:rsidR="003D4724" w:rsidRPr="00681E7C">
        <w:rPr>
          <w:rFonts w:ascii="Times New Roman" w:hAnsi="Times New Roman" w:cs="Times New Roman"/>
          <w:sz w:val="24"/>
          <w:szCs w:val="24"/>
        </w:rPr>
        <w:t>s as a frivolous activity that endangers rather than strengthens their employability</w:t>
      </w:r>
      <w:r w:rsidRPr="00681E7C">
        <w:rPr>
          <w:rFonts w:ascii="Times New Roman" w:hAnsi="Times New Roman" w:cs="Times New Roman"/>
          <w:sz w:val="24"/>
          <w:szCs w:val="24"/>
        </w:rPr>
        <w:t>.</w:t>
      </w:r>
      <w:r w:rsidR="003D4724"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 </w:t>
      </w:r>
      <w:r w:rsidR="003D4724" w:rsidRPr="00681E7C">
        <w:rPr>
          <w:rFonts w:ascii="Times New Roman" w:hAnsi="Times New Roman" w:cs="Times New Roman"/>
          <w:sz w:val="24"/>
          <w:szCs w:val="24"/>
        </w:rPr>
        <w:t>A rational investor will, if we read between the lines in the narratives provided above, embark on the development of self in ways that enrich one’s productivity and job performance rather than take time away from it.  Such expectations whether stated outright by employer’s or assumed by trans* employees, contribute to understanding post-Fordist work demands in terms of gendered aspects of the moral ec</w:t>
      </w:r>
      <w:r w:rsidR="008E7539" w:rsidRPr="00681E7C">
        <w:rPr>
          <w:rFonts w:ascii="Times New Roman" w:hAnsi="Times New Roman" w:cs="Times New Roman"/>
          <w:sz w:val="24"/>
          <w:szCs w:val="24"/>
        </w:rPr>
        <w:t>onomy.  P</w:t>
      </w:r>
      <w:r w:rsidR="003D4724" w:rsidRPr="00681E7C">
        <w:rPr>
          <w:rFonts w:ascii="Times New Roman" w:hAnsi="Times New Roman" w:cs="Times New Roman"/>
          <w:sz w:val="24"/>
          <w:szCs w:val="24"/>
        </w:rPr>
        <w:t>roper</w:t>
      </w:r>
      <w:r w:rsidR="008E7539" w:rsidRPr="00681E7C">
        <w:rPr>
          <w:rFonts w:ascii="Times New Roman" w:hAnsi="Times New Roman" w:cs="Times New Roman"/>
          <w:sz w:val="24"/>
          <w:szCs w:val="24"/>
        </w:rPr>
        <w:t>, committed or decent</w:t>
      </w:r>
      <w:r w:rsidR="003D4724" w:rsidRPr="00681E7C">
        <w:rPr>
          <w:rFonts w:ascii="Times New Roman" w:hAnsi="Times New Roman" w:cs="Times New Roman"/>
          <w:sz w:val="24"/>
          <w:szCs w:val="24"/>
        </w:rPr>
        <w:t xml:space="preserve"> men do not seek time off</w:t>
      </w:r>
      <w:r w:rsidR="008E7539" w:rsidRPr="00681E7C">
        <w:rPr>
          <w:rFonts w:ascii="Times New Roman" w:hAnsi="Times New Roman" w:cs="Times New Roman"/>
          <w:sz w:val="24"/>
          <w:szCs w:val="24"/>
        </w:rPr>
        <w:t xml:space="preserve"> hence</w:t>
      </w:r>
      <w:r w:rsidR="003D4724" w:rsidRPr="00681E7C">
        <w:rPr>
          <w:rFonts w:ascii="Times New Roman" w:hAnsi="Times New Roman" w:cs="Times New Roman"/>
          <w:sz w:val="24"/>
          <w:szCs w:val="24"/>
        </w:rPr>
        <w:t xml:space="preserve"> trans men opt to hide their compromised physical states and recover on the job.</w:t>
      </w:r>
    </w:p>
    <w:p w14:paraId="797DDADE" w14:textId="18B8CD88" w:rsidR="00500E63" w:rsidRPr="00681E7C" w:rsidRDefault="002D232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In times of austerity, capitalism bears its teeth and reveals its intrinsic logic – workers are </w:t>
      </w:r>
      <w:r w:rsidR="00564E7C" w:rsidRPr="00681E7C">
        <w:rPr>
          <w:rFonts w:ascii="Times New Roman" w:hAnsi="Times New Roman" w:cs="Times New Roman"/>
          <w:sz w:val="24"/>
          <w:szCs w:val="24"/>
        </w:rPr>
        <w:t xml:space="preserve">increasingly </w:t>
      </w:r>
      <w:r w:rsidRPr="00681E7C">
        <w:rPr>
          <w:rFonts w:ascii="Times New Roman" w:hAnsi="Times New Roman" w:cs="Times New Roman"/>
          <w:sz w:val="24"/>
          <w:szCs w:val="24"/>
        </w:rPr>
        <w:t xml:space="preserve">faced with the choice to work or starve. </w:t>
      </w:r>
      <w:r w:rsidR="00564E7C" w:rsidRPr="00681E7C">
        <w:rPr>
          <w:rFonts w:ascii="Times New Roman" w:hAnsi="Times New Roman" w:cs="Times New Roman"/>
          <w:sz w:val="24"/>
          <w:szCs w:val="24"/>
        </w:rPr>
        <w:t>Fear and anxiety set the affective landscape and i</w:t>
      </w:r>
      <w:r w:rsidR="00500E63" w:rsidRPr="00681E7C">
        <w:rPr>
          <w:rFonts w:ascii="Times New Roman" w:hAnsi="Times New Roman" w:cs="Times New Roman"/>
          <w:sz w:val="24"/>
          <w:szCs w:val="24"/>
        </w:rPr>
        <w:t xml:space="preserve">t is within </w:t>
      </w:r>
      <w:r w:rsidR="00564E7C" w:rsidRPr="00681E7C">
        <w:rPr>
          <w:rFonts w:ascii="Times New Roman" w:hAnsi="Times New Roman" w:cs="Times New Roman"/>
          <w:sz w:val="24"/>
          <w:szCs w:val="24"/>
        </w:rPr>
        <w:t xml:space="preserve">these constricted conditions that the specter of </w:t>
      </w:r>
      <w:r w:rsidRPr="00681E7C">
        <w:rPr>
          <w:rFonts w:ascii="Times New Roman" w:hAnsi="Times New Roman" w:cs="Times New Roman"/>
          <w:sz w:val="24"/>
          <w:szCs w:val="24"/>
        </w:rPr>
        <w:t>reverse transition arises</w:t>
      </w:r>
      <w:r w:rsidR="00500E63" w:rsidRPr="00681E7C">
        <w:rPr>
          <w:rFonts w:ascii="Times New Roman" w:hAnsi="Times New Roman" w:cs="Times New Roman"/>
          <w:sz w:val="24"/>
          <w:szCs w:val="24"/>
        </w:rPr>
        <w:t xml:space="preserve">. </w:t>
      </w:r>
      <w:r w:rsidR="00564E7C" w:rsidRPr="00681E7C">
        <w:rPr>
          <w:rFonts w:ascii="Times New Roman" w:hAnsi="Times New Roman" w:cs="Times New Roman"/>
          <w:sz w:val="24"/>
          <w:szCs w:val="24"/>
        </w:rPr>
        <w:t>Trans people particularly trans* women who cannot pass as employees with the physical and emotional capacity</w:t>
      </w:r>
      <w:r w:rsidR="000D0C12" w:rsidRPr="00681E7C">
        <w:rPr>
          <w:rFonts w:ascii="Times New Roman" w:hAnsi="Times New Roman" w:cs="Times New Roman"/>
          <w:sz w:val="24"/>
          <w:szCs w:val="24"/>
        </w:rPr>
        <w:t xml:space="preserve"> to engage in customer care.  </w:t>
      </w:r>
      <w:r w:rsidR="00500E63" w:rsidRPr="00681E7C">
        <w:rPr>
          <w:rFonts w:ascii="Times New Roman" w:hAnsi="Times New Roman" w:cs="Times New Roman"/>
          <w:sz w:val="24"/>
          <w:szCs w:val="24"/>
        </w:rPr>
        <w:t xml:space="preserve">One transgender identified woman stated: </w:t>
      </w:r>
    </w:p>
    <w:p w14:paraId="6C425C83" w14:textId="77777777"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lost my self-esteem. I lost my energy. I lost my financial security. </w:t>
      </w:r>
    </w:p>
    <w:p w14:paraId="7866504C" w14:textId="77777777" w:rsidR="002D232D"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lost a little of everything. And I </w:t>
      </w:r>
      <w:r w:rsidR="002D232D" w:rsidRPr="00681E7C">
        <w:rPr>
          <w:rFonts w:ascii="Times New Roman" w:hAnsi="Times New Roman" w:cs="Times New Roman"/>
          <w:sz w:val="24"/>
          <w:szCs w:val="24"/>
        </w:rPr>
        <w:t>mean, I lost everything. […]</w:t>
      </w:r>
    </w:p>
    <w:p w14:paraId="2750E38E" w14:textId="77777777" w:rsidR="002D232D"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W</w:t>
      </w:r>
      <w:r w:rsidR="002D232D" w:rsidRPr="00681E7C">
        <w:rPr>
          <w:rFonts w:ascii="Times New Roman" w:hAnsi="Times New Roman" w:cs="Times New Roman"/>
          <w:sz w:val="24"/>
          <w:szCs w:val="24"/>
        </w:rPr>
        <w:t xml:space="preserve">hen you are down in the dumps, </w:t>
      </w:r>
      <w:r w:rsidRPr="00681E7C">
        <w:rPr>
          <w:rFonts w:ascii="Times New Roman" w:hAnsi="Times New Roman" w:cs="Times New Roman"/>
          <w:sz w:val="24"/>
          <w:szCs w:val="24"/>
        </w:rPr>
        <w:t xml:space="preserve">and again there is no place </w:t>
      </w:r>
    </w:p>
    <w:p w14:paraId="3349B602" w14:textId="77777777" w:rsidR="002D232D"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to </w:t>
      </w:r>
      <w:r w:rsidR="002D232D" w:rsidRPr="00681E7C">
        <w:rPr>
          <w:rFonts w:ascii="Times New Roman" w:hAnsi="Times New Roman" w:cs="Times New Roman"/>
          <w:sz w:val="24"/>
          <w:szCs w:val="24"/>
        </w:rPr>
        <w:t xml:space="preserve">turn to is it suicide or what? </w:t>
      </w:r>
      <w:r w:rsidRPr="00681E7C">
        <w:rPr>
          <w:rFonts w:ascii="Times New Roman" w:hAnsi="Times New Roman" w:cs="Times New Roman"/>
          <w:sz w:val="24"/>
          <w:szCs w:val="24"/>
        </w:rPr>
        <w:t xml:space="preserve">When you lose, everybody loses </w:t>
      </w:r>
    </w:p>
    <w:p w14:paraId="346C92A1" w14:textId="77777777" w:rsidR="002D232D" w:rsidRPr="00681E7C" w:rsidRDefault="002D232D"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and does anybody really care? </w:t>
      </w:r>
      <w:r w:rsidR="00500E63" w:rsidRPr="00681E7C">
        <w:rPr>
          <w:rFonts w:ascii="Times New Roman" w:hAnsi="Times New Roman" w:cs="Times New Roman"/>
          <w:sz w:val="24"/>
          <w:szCs w:val="24"/>
        </w:rPr>
        <w:t>[…] Yeah, we do lose our jobs.</w:t>
      </w:r>
    </w:p>
    <w:p w14:paraId="15D51684" w14:textId="77777777" w:rsidR="002D232D"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I tal</w:t>
      </w:r>
      <w:r w:rsidR="002D232D" w:rsidRPr="00681E7C">
        <w:rPr>
          <w:rFonts w:ascii="Times New Roman" w:hAnsi="Times New Roman" w:cs="Times New Roman"/>
          <w:sz w:val="24"/>
          <w:szCs w:val="24"/>
        </w:rPr>
        <w:t xml:space="preserve">k to people all the time, even </w:t>
      </w:r>
      <w:r w:rsidRPr="00681E7C">
        <w:rPr>
          <w:rFonts w:ascii="Times New Roman" w:hAnsi="Times New Roman" w:cs="Times New Roman"/>
          <w:sz w:val="24"/>
          <w:szCs w:val="24"/>
        </w:rPr>
        <w:t xml:space="preserve">at the [name of hospital that </w:t>
      </w:r>
    </w:p>
    <w:p w14:paraId="1048044D" w14:textId="77777777" w:rsidR="002D232D"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provided</w:t>
      </w:r>
      <w:r w:rsidR="002D232D" w:rsidRPr="00681E7C">
        <w:rPr>
          <w:rFonts w:ascii="Times New Roman" w:hAnsi="Times New Roman" w:cs="Times New Roman"/>
          <w:sz w:val="24"/>
          <w:szCs w:val="24"/>
        </w:rPr>
        <w:t xml:space="preserve"> long-term mental health care] </w:t>
      </w:r>
      <w:r w:rsidRPr="00681E7C">
        <w:rPr>
          <w:rFonts w:ascii="Times New Roman" w:hAnsi="Times New Roman" w:cs="Times New Roman"/>
          <w:sz w:val="24"/>
          <w:szCs w:val="24"/>
        </w:rPr>
        <w:t xml:space="preserve">doctors say: “well, go </w:t>
      </w:r>
    </w:p>
    <w:p w14:paraId="4044D468" w14:textId="04B19DC5" w:rsidR="00500E63" w:rsidRPr="00681E7C" w:rsidRDefault="00500E63"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back to being a</w:t>
      </w:r>
      <w:r w:rsidR="002D232D" w:rsidRPr="00681E7C">
        <w:rPr>
          <w:rFonts w:ascii="Times New Roman" w:hAnsi="Times New Roman" w:cs="Times New Roman"/>
          <w:sz w:val="24"/>
          <w:szCs w:val="24"/>
        </w:rPr>
        <w:t xml:space="preserve"> boy”. </w:t>
      </w:r>
    </w:p>
    <w:p w14:paraId="2B958335" w14:textId="64B78AE2" w:rsidR="00500E63" w:rsidRPr="00681E7C" w:rsidRDefault="00500E63"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ab/>
        <w:t xml:space="preserve">Some trans women </w:t>
      </w:r>
      <w:r w:rsidR="002D232D" w:rsidRPr="00681E7C">
        <w:rPr>
          <w:rFonts w:ascii="Times New Roman" w:hAnsi="Times New Roman" w:cs="Times New Roman"/>
          <w:i/>
          <w:sz w:val="24"/>
          <w:szCs w:val="24"/>
        </w:rPr>
        <w:t xml:space="preserve">do </w:t>
      </w:r>
      <w:r w:rsidRPr="00681E7C">
        <w:rPr>
          <w:rFonts w:ascii="Times New Roman" w:hAnsi="Times New Roman" w:cs="Times New Roman"/>
          <w:sz w:val="24"/>
          <w:szCs w:val="24"/>
        </w:rPr>
        <w:t>decide to present as male to earn a living</w:t>
      </w:r>
      <w:r w:rsidR="002D232D" w:rsidRPr="00681E7C">
        <w:rPr>
          <w:rFonts w:ascii="Times New Roman" w:hAnsi="Times New Roman" w:cs="Times New Roman"/>
          <w:sz w:val="24"/>
          <w:szCs w:val="24"/>
        </w:rPr>
        <w:t xml:space="preserve">.  Some participants </w:t>
      </w:r>
      <w:r w:rsidRPr="00681E7C">
        <w:rPr>
          <w:rFonts w:ascii="Times New Roman" w:hAnsi="Times New Roman" w:cs="Times New Roman"/>
          <w:sz w:val="24"/>
          <w:szCs w:val="24"/>
        </w:rPr>
        <w:t>provided antidotal evidence of women they kne</w:t>
      </w:r>
      <w:r w:rsidR="002D232D" w:rsidRPr="00681E7C">
        <w:rPr>
          <w:rFonts w:ascii="Times New Roman" w:hAnsi="Times New Roman" w:cs="Times New Roman"/>
          <w:sz w:val="24"/>
          <w:szCs w:val="24"/>
        </w:rPr>
        <w:t xml:space="preserve">w </w:t>
      </w:r>
      <w:r w:rsidRPr="00681E7C">
        <w:rPr>
          <w:rFonts w:ascii="Times New Roman" w:hAnsi="Times New Roman" w:cs="Times New Roman"/>
          <w:sz w:val="24"/>
          <w:szCs w:val="24"/>
        </w:rPr>
        <w:t>revert</w:t>
      </w:r>
      <w:r w:rsidR="002D232D" w:rsidRPr="00681E7C">
        <w:rPr>
          <w:rFonts w:ascii="Times New Roman" w:hAnsi="Times New Roman" w:cs="Times New Roman"/>
          <w:sz w:val="24"/>
          <w:szCs w:val="24"/>
        </w:rPr>
        <w:t>ing</w:t>
      </w:r>
      <w:r w:rsidRPr="00681E7C">
        <w:rPr>
          <w:rFonts w:ascii="Times New Roman" w:hAnsi="Times New Roman" w:cs="Times New Roman"/>
          <w:sz w:val="24"/>
          <w:szCs w:val="24"/>
        </w:rPr>
        <w:t xml:space="preserve"> back to presenting as male.  One trans* women off</w:t>
      </w:r>
      <w:r w:rsidR="002D232D" w:rsidRPr="00681E7C">
        <w:rPr>
          <w:rFonts w:ascii="Times New Roman" w:hAnsi="Times New Roman" w:cs="Times New Roman"/>
          <w:sz w:val="24"/>
          <w:szCs w:val="24"/>
        </w:rPr>
        <w:t xml:space="preserve">ered a glimpse into her decision </w:t>
      </w:r>
      <w:r w:rsidRPr="00681E7C">
        <w:rPr>
          <w:rFonts w:ascii="Times New Roman" w:hAnsi="Times New Roman" w:cs="Times New Roman"/>
          <w:sz w:val="24"/>
          <w:szCs w:val="24"/>
        </w:rPr>
        <w:t xml:space="preserve">to </w:t>
      </w:r>
      <w:r w:rsidR="002D232D" w:rsidRPr="00681E7C">
        <w:rPr>
          <w:rFonts w:ascii="Times New Roman" w:hAnsi="Times New Roman" w:cs="Times New Roman"/>
          <w:sz w:val="24"/>
          <w:szCs w:val="24"/>
        </w:rPr>
        <w:t xml:space="preserve">halt her </w:t>
      </w:r>
      <w:r w:rsidRPr="00681E7C">
        <w:rPr>
          <w:rFonts w:ascii="Times New Roman" w:hAnsi="Times New Roman" w:cs="Times New Roman"/>
          <w:sz w:val="24"/>
          <w:szCs w:val="24"/>
        </w:rPr>
        <w:t xml:space="preserve">transition five </w:t>
      </w:r>
      <w:r w:rsidR="002D232D" w:rsidRPr="00681E7C">
        <w:rPr>
          <w:rFonts w:ascii="Times New Roman" w:hAnsi="Times New Roman" w:cs="Times New Roman"/>
          <w:sz w:val="24"/>
          <w:szCs w:val="24"/>
        </w:rPr>
        <w:t xml:space="preserve">years into her treatment at a </w:t>
      </w:r>
      <w:r w:rsidRPr="00681E7C">
        <w:rPr>
          <w:rFonts w:ascii="Times New Roman" w:hAnsi="Times New Roman" w:cs="Times New Roman"/>
          <w:sz w:val="24"/>
          <w:szCs w:val="24"/>
        </w:rPr>
        <w:t>gen</w:t>
      </w:r>
      <w:r w:rsidR="002D232D" w:rsidRPr="00681E7C">
        <w:rPr>
          <w:rFonts w:ascii="Times New Roman" w:hAnsi="Times New Roman" w:cs="Times New Roman"/>
          <w:sz w:val="24"/>
          <w:szCs w:val="24"/>
        </w:rPr>
        <w:t>der identity clinic</w:t>
      </w:r>
      <w:r w:rsidRPr="00681E7C">
        <w:rPr>
          <w:rFonts w:ascii="Times New Roman" w:hAnsi="Times New Roman" w:cs="Times New Roman"/>
          <w:sz w:val="24"/>
          <w:szCs w:val="24"/>
        </w:rPr>
        <w:t>.  She spoke of being</w:t>
      </w:r>
      <w:r w:rsidR="009C747D" w:rsidRPr="00681E7C">
        <w:rPr>
          <w:rFonts w:ascii="Times New Roman" w:hAnsi="Times New Roman" w:cs="Times New Roman"/>
          <w:sz w:val="24"/>
          <w:szCs w:val="24"/>
        </w:rPr>
        <w:t xml:space="preserve"> a women in her heart and soul. She became </w:t>
      </w:r>
      <w:r w:rsidRPr="00681E7C">
        <w:rPr>
          <w:rFonts w:ascii="Times New Roman" w:hAnsi="Times New Roman" w:cs="Times New Roman"/>
          <w:sz w:val="24"/>
          <w:szCs w:val="24"/>
        </w:rPr>
        <w:t>initially aware that she was a “girl in</w:t>
      </w:r>
      <w:r w:rsidR="009C747D" w:rsidRPr="00681E7C">
        <w:rPr>
          <w:rFonts w:ascii="Times New Roman" w:hAnsi="Times New Roman" w:cs="Times New Roman"/>
          <w:sz w:val="24"/>
          <w:szCs w:val="24"/>
        </w:rPr>
        <w:t xml:space="preserve"> a boy’s body” at age six, was</w:t>
      </w:r>
      <w:r w:rsidRPr="00681E7C">
        <w:rPr>
          <w:rFonts w:ascii="Times New Roman" w:hAnsi="Times New Roman" w:cs="Times New Roman"/>
          <w:sz w:val="24"/>
          <w:szCs w:val="24"/>
        </w:rPr>
        <w:t xml:space="preserve"> bullied at school and </w:t>
      </w:r>
      <w:r w:rsidR="009C747D" w:rsidRPr="00681E7C">
        <w:rPr>
          <w:rFonts w:ascii="Times New Roman" w:hAnsi="Times New Roman" w:cs="Times New Roman"/>
          <w:sz w:val="24"/>
          <w:szCs w:val="24"/>
        </w:rPr>
        <w:t>began</w:t>
      </w:r>
      <w:r w:rsidRPr="00681E7C">
        <w:rPr>
          <w:rFonts w:ascii="Times New Roman" w:hAnsi="Times New Roman" w:cs="Times New Roman"/>
          <w:sz w:val="24"/>
          <w:szCs w:val="24"/>
        </w:rPr>
        <w:t xml:space="preserve"> to cross-dress whe</w:t>
      </w:r>
      <w:r w:rsidR="009C747D" w:rsidRPr="00681E7C">
        <w:rPr>
          <w:rFonts w:ascii="Times New Roman" w:hAnsi="Times New Roman" w:cs="Times New Roman"/>
          <w:sz w:val="24"/>
          <w:szCs w:val="24"/>
        </w:rPr>
        <w:t>n she was in her early twenties. She discussed the difficulties of her</w:t>
      </w:r>
      <w:r w:rsidRPr="00681E7C">
        <w:rPr>
          <w:rFonts w:ascii="Times New Roman" w:hAnsi="Times New Roman" w:cs="Times New Roman"/>
          <w:sz w:val="24"/>
          <w:szCs w:val="24"/>
        </w:rPr>
        <w:t xml:space="preserve"> wrestling with depression and anxiety, having been diagnosed with a personality disorder and attempting suicide. </w:t>
      </w:r>
    </w:p>
    <w:p w14:paraId="5ADDCCC8" w14:textId="0FEBFCB3" w:rsidR="000A3833"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S</w:t>
      </w:r>
      <w:r w:rsidR="00500E63" w:rsidRPr="00681E7C">
        <w:rPr>
          <w:rFonts w:ascii="Times New Roman" w:hAnsi="Times New Roman" w:cs="Times New Roman"/>
          <w:sz w:val="24"/>
          <w:szCs w:val="24"/>
        </w:rPr>
        <w:t>he described the workplace as the “white man’s world” where women, racialized and other minority groups earn less, have less opportunity for advancement, face bigotry and constantly feel underv</w:t>
      </w:r>
      <w:r w:rsidR="000D0C12" w:rsidRPr="00681E7C">
        <w:rPr>
          <w:rFonts w:ascii="Times New Roman" w:hAnsi="Times New Roman" w:cs="Times New Roman"/>
          <w:sz w:val="24"/>
          <w:szCs w:val="24"/>
        </w:rPr>
        <w:t>alued</w:t>
      </w:r>
      <w:r w:rsidR="00500E63" w:rsidRPr="00681E7C">
        <w:rPr>
          <w:rFonts w:ascii="Times New Roman" w:hAnsi="Times New Roman" w:cs="Times New Roman"/>
          <w:sz w:val="24"/>
          <w:szCs w:val="24"/>
        </w:rPr>
        <w:t xml:space="preserve">. She was wary of the costs of transitioning given that in her support group at the gender clinic only two people were ‘gainfully’ employed, one woman delivered newspapers and the rest were unemployed. </w:t>
      </w:r>
      <w:r w:rsidR="000A3833" w:rsidRPr="00681E7C">
        <w:rPr>
          <w:rFonts w:ascii="Times New Roman" w:hAnsi="Times New Roman" w:cs="Times New Roman"/>
          <w:sz w:val="24"/>
          <w:szCs w:val="24"/>
        </w:rPr>
        <w:t xml:space="preserve">Her experience is reflected in other research into transgender employment that found that trans* women as human capital are valued less than women as human capital (Schilt 2010, 38). </w:t>
      </w:r>
    </w:p>
    <w:p w14:paraId="593E512B" w14:textId="0A05F77E" w:rsidR="00F6294D" w:rsidRPr="00681E7C" w:rsidRDefault="009C747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She worked as a graphic artist and ran a small printing press. When the press went bankrupt, she pursued a career as a writer.  </w:t>
      </w:r>
      <w:r w:rsidR="00500E63" w:rsidRPr="00681E7C">
        <w:rPr>
          <w:rFonts w:ascii="Times New Roman" w:hAnsi="Times New Roman" w:cs="Times New Roman"/>
          <w:sz w:val="24"/>
          <w:szCs w:val="24"/>
        </w:rPr>
        <w:t>Not only did she decide not to transition but she felt that writing about trans issues would close doors for her.  While her wife, social networks and the organization where she volunteers know she is trans*, she shared with me that the beard she has worn for the last year and a half helps her hide from the rest of the world</w:t>
      </w:r>
      <w:r w:rsidR="00C00585" w:rsidRPr="00681E7C">
        <w:rPr>
          <w:rFonts w:ascii="Times New Roman" w:hAnsi="Times New Roman" w:cs="Times New Roman"/>
          <w:sz w:val="24"/>
          <w:szCs w:val="24"/>
        </w:rPr>
        <w:t>.</w:t>
      </w:r>
    </w:p>
    <w:p w14:paraId="6E91A192" w14:textId="281484DF" w:rsidR="00D60722" w:rsidRPr="00681E7C" w:rsidRDefault="00D60722"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Embodied gender performances are crucial investments in oneself.  The experiences of trans* people quoted above demonstrate that those deemed </w:t>
      </w:r>
      <w:r w:rsidR="000610BA" w:rsidRPr="00681E7C">
        <w:rPr>
          <w:rFonts w:ascii="Times New Roman" w:hAnsi="Times New Roman" w:cs="Times New Roman"/>
          <w:sz w:val="24"/>
          <w:szCs w:val="24"/>
        </w:rPr>
        <w:t>unemployable</w:t>
      </w:r>
      <w:r w:rsidRPr="00681E7C">
        <w:rPr>
          <w:rFonts w:ascii="Times New Roman" w:hAnsi="Times New Roman" w:cs="Times New Roman"/>
          <w:sz w:val="24"/>
          <w:szCs w:val="24"/>
        </w:rPr>
        <w:t xml:space="preserve"> face </w:t>
      </w:r>
      <w:r w:rsidR="000610BA" w:rsidRPr="00681E7C">
        <w:rPr>
          <w:rFonts w:ascii="Times New Roman" w:hAnsi="Times New Roman" w:cs="Times New Roman"/>
          <w:sz w:val="24"/>
          <w:szCs w:val="24"/>
        </w:rPr>
        <w:t>the often “drone out banal workings of violence at the hands of the market” (Harita</w:t>
      </w:r>
      <w:r w:rsidR="00E71B3B">
        <w:rPr>
          <w:rFonts w:ascii="Times New Roman" w:hAnsi="Times New Roman" w:cs="Times New Roman"/>
          <w:sz w:val="24"/>
          <w:szCs w:val="24"/>
        </w:rPr>
        <w:t>worn et al. 2014,</w:t>
      </w:r>
      <w:r w:rsidR="000610BA" w:rsidRPr="00681E7C">
        <w:rPr>
          <w:rFonts w:ascii="Times New Roman" w:hAnsi="Times New Roman" w:cs="Times New Roman"/>
          <w:sz w:val="24"/>
          <w:szCs w:val="24"/>
        </w:rPr>
        <w:t xml:space="preserve"> 6) </w:t>
      </w:r>
      <w:r w:rsidRPr="00681E7C">
        <w:rPr>
          <w:rFonts w:ascii="Times New Roman" w:hAnsi="Times New Roman" w:cs="Times New Roman"/>
          <w:sz w:val="24"/>
          <w:szCs w:val="24"/>
        </w:rPr>
        <w:t>through processes of “confinement, removal and exhaustion” (</w:t>
      </w:r>
      <w:r w:rsidR="000610BA" w:rsidRPr="00681E7C">
        <w:rPr>
          <w:rFonts w:ascii="Times New Roman" w:hAnsi="Times New Roman" w:cs="Times New Roman"/>
          <w:sz w:val="24"/>
          <w:szCs w:val="24"/>
        </w:rPr>
        <w:t>ibid</w:t>
      </w:r>
      <w:r w:rsidRPr="00681E7C">
        <w:rPr>
          <w:rFonts w:ascii="Times New Roman" w:hAnsi="Times New Roman" w:cs="Times New Roman"/>
          <w:sz w:val="24"/>
          <w:szCs w:val="24"/>
        </w:rPr>
        <w:t>, 4)</w:t>
      </w:r>
      <w:r w:rsidR="00137AD6" w:rsidRPr="00681E7C">
        <w:rPr>
          <w:rFonts w:ascii="Times New Roman" w:hAnsi="Times New Roman" w:cs="Times New Roman"/>
          <w:sz w:val="24"/>
          <w:szCs w:val="24"/>
        </w:rPr>
        <w:t>.</w:t>
      </w:r>
      <w:r w:rsidR="000D0C12"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   </w:t>
      </w:r>
    </w:p>
    <w:p w14:paraId="436F8F71" w14:textId="3ABBCD72" w:rsidR="00444917" w:rsidRPr="005764CB" w:rsidRDefault="00444917" w:rsidP="00266293">
      <w:pPr>
        <w:spacing w:after="0" w:line="240" w:lineRule="auto"/>
        <w:rPr>
          <w:rFonts w:ascii="Times New Roman" w:hAnsi="Times New Roman" w:cs="Times New Roman"/>
          <w:i/>
          <w:sz w:val="24"/>
          <w:szCs w:val="24"/>
        </w:rPr>
      </w:pPr>
      <w:r w:rsidRPr="005764CB">
        <w:rPr>
          <w:rFonts w:ascii="Times New Roman" w:hAnsi="Times New Roman" w:cs="Times New Roman"/>
          <w:i/>
          <w:sz w:val="24"/>
          <w:szCs w:val="24"/>
        </w:rPr>
        <w:t>Trans People and Co-Workers</w:t>
      </w:r>
    </w:p>
    <w:p w14:paraId="6598253F" w14:textId="69A6BC2F" w:rsidR="00C00585" w:rsidRPr="00681E7C" w:rsidRDefault="00B213CA"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Trans* individuals spoke of the work that fellow employees performed to stabilize gender in the workplace.  The affective labour workers are expected to perform includes creating a productive space for one’s co-workers through making them feel at ease.  </w:t>
      </w:r>
      <w:r w:rsidR="00C00585" w:rsidRPr="00681E7C">
        <w:rPr>
          <w:rFonts w:ascii="Times New Roman" w:hAnsi="Times New Roman" w:cs="Times New Roman"/>
          <w:sz w:val="24"/>
          <w:szCs w:val="24"/>
        </w:rPr>
        <w:t xml:space="preserve">This is especially significant during this present time of increasing vulnerability amongst the middle and working classes and their potentially volatile response to ruptures to the promise of the good life (Berlant </w:t>
      </w:r>
      <w:r w:rsidR="00B72962" w:rsidRPr="00681E7C">
        <w:rPr>
          <w:rFonts w:ascii="Times New Roman" w:hAnsi="Times New Roman" w:cs="Times New Roman"/>
          <w:sz w:val="24"/>
          <w:szCs w:val="24"/>
        </w:rPr>
        <w:t>2011</w:t>
      </w:r>
      <w:r w:rsidR="00C00585" w:rsidRPr="00681E7C">
        <w:rPr>
          <w:rFonts w:ascii="Times New Roman" w:hAnsi="Times New Roman" w:cs="Times New Roman"/>
          <w:sz w:val="24"/>
          <w:szCs w:val="24"/>
        </w:rPr>
        <w:t xml:space="preserve">). The material grounds are shifting and they must confront increased costs of living, declining benefits, job loss with little government support. </w:t>
      </w:r>
    </w:p>
    <w:p w14:paraId="413CE26D" w14:textId="6FCF7574" w:rsidR="00444917" w:rsidRPr="00681E7C" w:rsidRDefault="00444917"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Whiteness and cisgender privilege produces feelings of “aggrieved entitlement” (Kimmel </w:t>
      </w:r>
      <w:r w:rsidR="00B72962" w:rsidRPr="00681E7C">
        <w:rPr>
          <w:rFonts w:ascii="Times New Roman" w:hAnsi="Times New Roman" w:cs="Times New Roman"/>
          <w:sz w:val="24"/>
          <w:szCs w:val="24"/>
        </w:rPr>
        <w:t>2013</w:t>
      </w:r>
      <w:r w:rsidRPr="00681E7C">
        <w:rPr>
          <w:rFonts w:ascii="Times New Roman" w:hAnsi="Times New Roman" w:cs="Times New Roman"/>
          <w:sz w:val="24"/>
          <w:szCs w:val="24"/>
        </w:rPr>
        <w:t xml:space="preserve">; </w:t>
      </w:r>
      <w:r w:rsidR="00E71B3B">
        <w:rPr>
          <w:rFonts w:ascii="Times New Roman" w:hAnsi="Times New Roman" w:cs="Times New Roman"/>
          <w:sz w:val="24"/>
          <w:szCs w:val="24"/>
        </w:rPr>
        <w:t>Stroud 2012,</w:t>
      </w:r>
      <w:r w:rsidR="00B72962" w:rsidRPr="00681E7C">
        <w:rPr>
          <w:rFonts w:ascii="Times New Roman" w:hAnsi="Times New Roman" w:cs="Times New Roman"/>
          <w:sz w:val="24"/>
          <w:szCs w:val="24"/>
        </w:rPr>
        <w:t xml:space="preserve"> 2</w:t>
      </w:r>
      <w:r w:rsidRPr="00681E7C">
        <w:rPr>
          <w:rFonts w:ascii="Times New Roman" w:hAnsi="Times New Roman" w:cs="Times New Roman"/>
          <w:sz w:val="24"/>
          <w:szCs w:val="24"/>
        </w:rPr>
        <w:t>) among members of the middle and working classes. In these times the fear, anxieties and rage tha</w:t>
      </w:r>
      <w:r w:rsidR="00FF1B67" w:rsidRPr="00681E7C">
        <w:rPr>
          <w:rFonts w:ascii="Times New Roman" w:hAnsi="Times New Roman" w:cs="Times New Roman"/>
          <w:sz w:val="24"/>
          <w:szCs w:val="24"/>
        </w:rPr>
        <w:t>t often erupt within hegemonically</w:t>
      </w:r>
      <w:r w:rsidRPr="00681E7C">
        <w:rPr>
          <w:rFonts w:ascii="Times New Roman" w:hAnsi="Times New Roman" w:cs="Times New Roman"/>
          <w:sz w:val="24"/>
          <w:szCs w:val="24"/>
        </w:rPr>
        <w:t xml:space="preserve"> masculine subjects in response to looming threats of job loss in the midst of shrinking publicly funded social programs and state sponsored safety nets, are projected onto individuals and communities constructed as the enemy.  Trans* identified individuals whose gender alterity is detectable visually, audibly and behaviorally become scapegoats for such emotions.  The consequences of income insecurity and job loss heighten labour market competitiv</w:t>
      </w:r>
      <w:r w:rsidR="005764CB">
        <w:rPr>
          <w:rFonts w:ascii="Times New Roman" w:hAnsi="Times New Roman" w:cs="Times New Roman"/>
          <w:sz w:val="24"/>
          <w:szCs w:val="24"/>
        </w:rPr>
        <w:t>eness and create a</w:t>
      </w:r>
      <w:r w:rsidRPr="00681E7C">
        <w:rPr>
          <w:rFonts w:ascii="Times New Roman" w:hAnsi="Times New Roman" w:cs="Times New Roman"/>
          <w:sz w:val="24"/>
          <w:szCs w:val="24"/>
        </w:rPr>
        <w:t xml:space="preserve"> hostile atmosphere at work. </w:t>
      </w:r>
    </w:p>
    <w:p w14:paraId="0A4759D0" w14:textId="77777777" w:rsidR="00A7655E" w:rsidRPr="00681E7C" w:rsidRDefault="00A7655E" w:rsidP="00266293">
      <w:pPr>
        <w:spacing w:after="0" w:line="240" w:lineRule="auto"/>
        <w:ind w:left="360"/>
        <w:rPr>
          <w:rFonts w:ascii="Times New Roman" w:hAnsi="Times New Roman" w:cs="Times New Roman"/>
          <w:sz w:val="24"/>
          <w:szCs w:val="24"/>
        </w:rPr>
      </w:pPr>
      <w:r w:rsidRPr="00681E7C">
        <w:rPr>
          <w:rFonts w:ascii="Times New Roman" w:hAnsi="Times New Roman" w:cs="Times New Roman"/>
          <w:sz w:val="24"/>
          <w:szCs w:val="24"/>
        </w:rPr>
        <w:t xml:space="preserve">Fear abounds and causes trans* people to try to render themselves invisible. One woman </w:t>
      </w:r>
    </w:p>
    <w:p w14:paraId="34C094C2" w14:textId="6E4D4917" w:rsidR="00A7655E" w:rsidRPr="00681E7C" w:rsidRDefault="00A7655E"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 xml:space="preserve">addressed a non-trans public: </w:t>
      </w:r>
    </w:p>
    <w:p w14:paraId="5B179737" w14:textId="77777777" w:rsidR="00A7655E" w:rsidRPr="00681E7C" w:rsidRDefault="00A7655E" w:rsidP="00266293">
      <w:pPr>
        <w:spacing w:after="0" w:line="240" w:lineRule="auto"/>
        <w:ind w:left="1080" w:firstLine="360"/>
        <w:rPr>
          <w:rFonts w:ascii="Times New Roman" w:hAnsi="Times New Roman" w:cs="Times New Roman"/>
          <w:sz w:val="24"/>
          <w:szCs w:val="24"/>
        </w:rPr>
      </w:pPr>
      <w:r w:rsidRPr="00681E7C">
        <w:rPr>
          <w:rFonts w:ascii="Times New Roman" w:hAnsi="Times New Roman" w:cs="Times New Roman"/>
          <w:sz w:val="24"/>
          <w:szCs w:val="24"/>
        </w:rPr>
        <w:t xml:space="preserve">Imagine what that is like for a trans person. Someone at work finds </w:t>
      </w:r>
    </w:p>
    <w:p w14:paraId="3310F06C" w14:textId="77777777" w:rsidR="00A7655E" w:rsidRPr="00681E7C" w:rsidRDefault="00A7655E" w:rsidP="00266293">
      <w:pPr>
        <w:spacing w:after="0" w:line="240" w:lineRule="auto"/>
        <w:ind w:left="720" w:firstLine="360"/>
        <w:rPr>
          <w:rFonts w:ascii="Times New Roman" w:hAnsi="Times New Roman" w:cs="Times New Roman"/>
          <w:sz w:val="24"/>
          <w:szCs w:val="24"/>
        </w:rPr>
      </w:pPr>
      <w:r w:rsidRPr="00681E7C">
        <w:rPr>
          <w:rFonts w:ascii="Times New Roman" w:hAnsi="Times New Roman" w:cs="Times New Roman"/>
          <w:sz w:val="24"/>
          <w:szCs w:val="24"/>
        </w:rPr>
        <w:t xml:space="preserve">out you’re trans. You accidently slip up, you accidently say something. </w:t>
      </w:r>
    </w:p>
    <w:p w14:paraId="2BE4381A" w14:textId="77777777" w:rsidR="00A7655E" w:rsidRPr="00681E7C" w:rsidRDefault="00A7655E" w:rsidP="00266293">
      <w:pPr>
        <w:spacing w:after="0" w:line="240" w:lineRule="auto"/>
        <w:ind w:left="720" w:firstLine="360"/>
        <w:rPr>
          <w:rFonts w:ascii="Times New Roman" w:hAnsi="Times New Roman" w:cs="Times New Roman"/>
          <w:sz w:val="24"/>
          <w:szCs w:val="24"/>
        </w:rPr>
      </w:pPr>
      <w:r w:rsidRPr="00681E7C">
        <w:rPr>
          <w:rFonts w:ascii="Times New Roman" w:hAnsi="Times New Roman" w:cs="Times New Roman"/>
          <w:sz w:val="24"/>
          <w:szCs w:val="24"/>
        </w:rPr>
        <w:t xml:space="preserve">Someone at work makes a joke about trans people and you are visibly </w:t>
      </w:r>
    </w:p>
    <w:p w14:paraId="6D490141" w14:textId="77777777" w:rsidR="00A7655E" w:rsidRPr="00681E7C" w:rsidRDefault="00A7655E" w:rsidP="00266293">
      <w:pPr>
        <w:spacing w:after="0" w:line="240" w:lineRule="auto"/>
        <w:ind w:left="720" w:firstLine="360"/>
        <w:rPr>
          <w:rFonts w:ascii="Times New Roman" w:hAnsi="Times New Roman" w:cs="Times New Roman"/>
          <w:sz w:val="24"/>
          <w:szCs w:val="24"/>
        </w:rPr>
      </w:pPr>
      <w:r w:rsidRPr="00681E7C">
        <w:rPr>
          <w:rFonts w:ascii="Times New Roman" w:hAnsi="Times New Roman" w:cs="Times New Roman"/>
          <w:sz w:val="24"/>
          <w:szCs w:val="24"/>
        </w:rPr>
        <w:t xml:space="preserve">upset. They are all warning signs. And once that information is out there </w:t>
      </w:r>
    </w:p>
    <w:p w14:paraId="24C20337" w14:textId="77777777" w:rsidR="00A7655E" w:rsidRPr="00681E7C" w:rsidRDefault="00A7655E" w:rsidP="00266293">
      <w:pPr>
        <w:spacing w:after="0" w:line="240" w:lineRule="auto"/>
        <w:ind w:left="720" w:firstLine="360"/>
        <w:rPr>
          <w:rFonts w:ascii="Times New Roman" w:hAnsi="Times New Roman" w:cs="Times New Roman"/>
          <w:sz w:val="24"/>
          <w:szCs w:val="24"/>
        </w:rPr>
      </w:pPr>
      <w:r w:rsidRPr="00681E7C">
        <w:rPr>
          <w:rFonts w:ascii="Times New Roman" w:hAnsi="Times New Roman" w:cs="Times New Roman"/>
          <w:sz w:val="24"/>
          <w:szCs w:val="24"/>
        </w:rPr>
        <w:t xml:space="preserve">and once someone has decided […] this person is trans then they can </w:t>
      </w:r>
    </w:p>
    <w:p w14:paraId="42021E56" w14:textId="77777777" w:rsidR="00A7655E" w:rsidRPr="00681E7C" w:rsidRDefault="00A7655E" w:rsidP="00266293">
      <w:pPr>
        <w:spacing w:after="0" w:line="240" w:lineRule="auto"/>
        <w:ind w:left="720" w:firstLine="360"/>
        <w:rPr>
          <w:rFonts w:ascii="Times New Roman" w:hAnsi="Times New Roman" w:cs="Times New Roman"/>
          <w:sz w:val="24"/>
          <w:szCs w:val="24"/>
        </w:rPr>
      </w:pPr>
      <w:r w:rsidRPr="00681E7C">
        <w:rPr>
          <w:rFonts w:ascii="Times New Roman" w:hAnsi="Times New Roman" w:cs="Times New Roman"/>
          <w:sz w:val="24"/>
          <w:szCs w:val="24"/>
        </w:rPr>
        <w:t xml:space="preserve">make your life really miserable.  </w:t>
      </w:r>
    </w:p>
    <w:p w14:paraId="52DCD752" w14:textId="1D78AC4E" w:rsidR="00C16AA7" w:rsidRPr="00681E7C" w:rsidRDefault="00D22BA4"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A</w:t>
      </w:r>
      <w:r w:rsidR="00C16AA7" w:rsidRPr="00681E7C">
        <w:rPr>
          <w:rFonts w:ascii="Times New Roman" w:hAnsi="Times New Roman" w:cs="Times New Roman"/>
          <w:sz w:val="24"/>
          <w:szCs w:val="24"/>
        </w:rPr>
        <w:t xml:space="preserve"> few </w:t>
      </w:r>
      <w:r w:rsidR="00B213CA" w:rsidRPr="00681E7C">
        <w:rPr>
          <w:rFonts w:ascii="Times New Roman" w:hAnsi="Times New Roman" w:cs="Times New Roman"/>
          <w:sz w:val="24"/>
          <w:szCs w:val="24"/>
        </w:rPr>
        <w:t xml:space="preserve">subjects spoke of the ways that sexual violence was used to reproduce and reinforce masculinity and femininity.  One guy shared the following: </w:t>
      </w:r>
    </w:p>
    <w:p w14:paraId="43202CAC"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I had been there about a year and a</w:t>
      </w:r>
      <w:r w:rsidR="00D22BA4" w:rsidRPr="00681E7C">
        <w:rPr>
          <w:rFonts w:ascii="Times New Roman" w:hAnsi="Times New Roman" w:cs="Times New Roman"/>
          <w:sz w:val="24"/>
          <w:szCs w:val="24"/>
        </w:rPr>
        <w:t xml:space="preserve"> half at this point […]</w:t>
      </w:r>
    </w:p>
    <w:p w14:paraId="612D0A96"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had just started T. […] So suddenly my voice is starting </w:t>
      </w:r>
    </w:p>
    <w:p w14:paraId="3D6AFB41"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to crack and, you know, starting to get the blemishes and </w:t>
      </w:r>
    </w:p>
    <w:p w14:paraId="470DD62C"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little in-grown hairs here and there. So it started becoming </w:t>
      </w:r>
    </w:p>
    <w:p w14:paraId="381FB6C3"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more in their face. And I was on lunch break […] and a guy </w:t>
      </w:r>
    </w:p>
    <w:p w14:paraId="6C6A789E"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walked up and said “Can I talk to you for a minute?”  I </w:t>
      </w:r>
    </w:p>
    <w:p w14:paraId="0D92987F"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knew he belonged to a group of guys that had an issue </w:t>
      </w:r>
    </w:p>
    <w:p w14:paraId="55EB5A57"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with me. […] He waved me to go [to] the room where </w:t>
      </w:r>
    </w:p>
    <w:p w14:paraId="306878F7" w14:textId="714E2683"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[the] computer guys were above the </w:t>
      </w:r>
      <w:r w:rsidR="00D22BA4" w:rsidRPr="00681E7C">
        <w:rPr>
          <w:rFonts w:ascii="Times New Roman" w:hAnsi="Times New Roman" w:cs="Times New Roman"/>
          <w:sz w:val="24"/>
          <w:szCs w:val="24"/>
        </w:rPr>
        <w:t>warehouse […]</w:t>
      </w:r>
      <w:r w:rsidRPr="00681E7C">
        <w:rPr>
          <w:rFonts w:ascii="Times New Roman" w:hAnsi="Times New Roman" w:cs="Times New Roman"/>
          <w:sz w:val="24"/>
          <w:szCs w:val="24"/>
        </w:rPr>
        <w:t xml:space="preserve"> They </w:t>
      </w:r>
    </w:p>
    <w:p w14:paraId="35E920AE"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had cleared the room out and there were eight guys and they</w:t>
      </w:r>
    </w:p>
    <w:p w14:paraId="57A48602" w14:textId="10447AD0"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locked me in the room. One guy stood and guarded the </w:t>
      </w:r>
    </w:p>
    <w:p w14:paraId="2E282AE5"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door while they proceeded to tell me why […] I had no </w:t>
      </w:r>
    </w:p>
    <w:p w14:paraId="7812502A"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business lying to them. I tricked them. What kind of </w:t>
      </w:r>
    </w:p>
    <w:p w14:paraId="5B274580"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fucking human being am I? They were going to teach me </w:t>
      </w:r>
    </w:p>
    <w:p w14:paraId="76307DB5"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what it was like, or show me that I</w:t>
      </w:r>
      <w:r w:rsidR="00D22BA4"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wasn’t a man. They were </w:t>
      </w:r>
    </w:p>
    <w:p w14:paraId="79311EFF"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going to teach me what it was like to be a woman because </w:t>
      </w:r>
    </w:p>
    <w:p w14:paraId="19E14366"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should be a woman. And they started getting physically </w:t>
      </w:r>
    </w:p>
    <w:p w14:paraId="3B6B12E6"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aggressive […] I am like going under desks as they are </w:t>
      </w:r>
    </w:p>
    <w:p w14:paraId="087C5D2F"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pinning desks up against me</w:t>
      </w:r>
      <w:r w:rsidR="00D22BA4"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against the wall. I had a guy </w:t>
      </w:r>
    </w:p>
    <w:p w14:paraId="66A1C592"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grab me and I really thought that was it. And, as the sparks </w:t>
      </w:r>
    </w:p>
    <w:p w14:paraId="3137D26B"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start to unfold, a guy broke the goddamn door open because </w:t>
      </w:r>
    </w:p>
    <w:p w14:paraId="254A9928" w14:textId="47BF6BE6"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he couldn’t figure out why the door had been locked. […]</w:t>
      </w:r>
    </w:p>
    <w:p w14:paraId="001D6787"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just fuckin’ […] bolted out of the room […] I go to the </w:t>
      </w:r>
    </w:p>
    <w:p w14:paraId="31BB1DD1" w14:textId="77777777" w:rsidR="00D22BA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supervisor’s office “this has just happened. You know, I </w:t>
      </w:r>
    </w:p>
    <w:p w14:paraId="7C66D1C2" w14:textId="7273AADF"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can’t stay”. Panic started happening. </w:t>
      </w:r>
    </w:p>
    <w:p w14:paraId="0F8A0BBF" w14:textId="3689D9AF" w:rsidR="00B213CA" w:rsidRPr="00681E7C" w:rsidRDefault="00B213CA" w:rsidP="00266293">
      <w:pPr>
        <w:spacing w:after="0" w:line="240" w:lineRule="auto"/>
        <w:rPr>
          <w:rFonts w:ascii="Times New Roman" w:hAnsi="Times New Roman" w:cs="Times New Roman"/>
          <w:sz w:val="24"/>
          <w:szCs w:val="24"/>
        </w:rPr>
      </w:pPr>
      <w:r w:rsidRPr="00681E7C">
        <w:rPr>
          <w:rFonts w:ascii="Times New Roman" w:hAnsi="Times New Roman" w:cs="Times New Roman"/>
          <w:sz w:val="24"/>
          <w:szCs w:val="24"/>
        </w:rPr>
        <w:t>He spent a period on disabil</w:t>
      </w:r>
      <w:r w:rsidR="001E5904" w:rsidRPr="00681E7C">
        <w:rPr>
          <w:rFonts w:ascii="Times New Roman" w:hAnsi="Times New Roman" w:cs="Times New Roman"/>
          <w:sz w:val="24"/>
          <w:szCs w:val="24"/>
        </w:rPr>
        <w:t xml:space="preserve">ity to recover from this </w:t>
      </w:r>
      <w:r w:rsidRPr="00681E7C">
        <w:rPr>
          <w:rFonts w:ascii="Times New Roman" w:hAnsi="Times New Roman" w:cs="Times New Roman"/>
          <w:sz w:val="24"/>
          <w:szCs w:val="24"/>
        </w:rPr>
        <w:t>incident. After returning to work at a new job he worked as a welder he was re-traumatized. He explains:</w:t>
      </w:r>
    </w:p>
    <w:p w14:paraId="3DF15310"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was sitting in the lunch room at the end of one of those </w:t>
      </w:r>
    </w:p>
    <w:p w14:paraId="6E0C5AE3"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long rectangular tables. I am […] reading the paper and </w:t>
      </w:r>
    </w:p>
    <w:p w14:paraId="6B079AA4"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they start having a discussion around the table about</w:t>
      </w:r>
    </w:p>
    <w:p w14:paraId="1DC4803D"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[name of a trans woman whose job is to recertify the </w:t>
      </w:r>
    </w:p>
    <w:p w14:paraId="167864FA"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welders]. How it is not right, how it is disgusting, and </w:t>
      </w:r>
    </w:p>
    <w:p w14:paraId="23C682DE"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“who lets these fuckin’ homos in these places? I can’t </w:t>
      </w:r>
    </w:p>
    <w:p w14:paraId="11975365"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believe that these fuckin trannies get to do this and that”. </w:t>
      </w:r>
    </w:p>
    <w:p w14:paraId="75670DE0"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And I am just sitting in my chair reading my paper and I </w:t>
      </w:r>
    </w:p>
    <w:p w14:paraId="0D8C2F75"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am going “Don’t meltdown. Don’t meltdown. You’re </w:t>
      </w:r>
    </w:p>
    <w:p w14:paraId="56055054"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okay”. And, all of a sudden, now they are talking about </w:t>
      </w:r>
    </w:p>
    <w:p w14:paraId="24E78288"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physically assaulting her. “We’re going to teach her a </w:t>
      </w:r>
    </w:p>
    <w:p w14:paraId="608750FA"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lesson”. And I snapped, folded the paper, threw it down, </w:t>
      </w:r>
    </w:p>
    <w:p w14:paraId="423A8227" w14:textId="7777777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walked up out of the shop straight downstairs into the </w:t>
      </w:r>
    </w:p>
    <w:p w14:paraId="20488124" w14:textId="77777777" w:rsidR="00A7655E"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admin office: “I have to </w:t>
      </w:r>
      <w:r w:rsidR="00A7655E" w:rsidRPr="00681E7C">
        <w:rPr>
          <w:rFonts w:ascii="Times New Roman" w:hAnsi="Times New Roman" w:cs="Times New Roman"/>
          <w:sz w:val="24"/>
          <w:szCs w:val="24"/>
        </w:rPr>
        <w:t>go”, “What’s going on?”</w:t>
      </w:r>
      <w:r w:rsidRPr="00681E7C">
        <w:rPr>
          <w:rFonts w:ascii="Times New Roman" w:hAnsi="Times New Roman" w:cs="Times New Roman"/>
          <w:sz w:val="24"/>
          <w:szCs w:val="24"/>
        </w:rPr>
        <w:t xml:space="preserve"> […] </w:t>
      </w:r>
    </w:p>
    <w:p w14:paraId="67111BB1" w14:textId="188F152D"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Here are my keys. There’s a family emergency. </w:t>
      </w:r>
    </w:p>
    <w:p w14:paraId="6170E99C"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 don’t know when and if I can come back, but I have </w:t>
      </w:r>
    </w:p>
    <w:p w14:paraId="2F1798EB"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to go”. And I walked out. Called my doctor the next</w:t>
      </w:r>
    </w:p>
    <w:p w14:paraId="0FE6C2E0"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morning to say that I essentially melted down. I have </w:t>
      </w:r>
    </w:p>
    <w:p w14:paraId="1B62B276"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nothing left and you need to fix me because I don’t </w:t>
      </w:r>
    </w:p>
    <w:p w14:paraId="18EE07D7"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know that I can actually survive in society anymore. I </w:t>
      </w:r>
    </w:p>
    <w:p w14:paraId="51DD0845"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have got nothing. There is no way I can be anymore. </w:t>
      </w:r>
    </w:p>
    <w:p w14:paraId="72466656" w14:textId="27931D07"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And she goes: “Did they hurt you?” And I am like:</w:t>
      </w:r>
    </w:p>
    <w:p w14:paraId="51CD66D7"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 “No they didn’t have to. Just hearing everything. What </w:t>
      </w:r>
    </w:p>
    <w:p w14:paraId="5BFF4166"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if they find out? I just heard what they are going to do </w:t>
      </w:r>
    </w:p>
    <w:p w14:paraId="3A0EF735"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to her. So what are they going to do to me in my own shop </w:t>
      </w:r>
    </w:p>
    <w:p w14:paraId="4664D968"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where nobody knows where I am at and stuff? […]I can’t</w:t>
      </w:r>
    </w:p>
    <w:p w14:paraId="200216E1"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take that chance. I need to be safe”. And I t</w:t>
      </w:r>
      <w:r w:rsidR="00A7655E" w:rsidRPr="00681E7C">
        <w:rPr>
          <w:rFonts w:ascii="Times New Roman" w:hAnsi="Times New Roman" w:cs="Times New Roman"/>
          <w:sz w:val="24"/>
          <w:szCs w:val="24"/>
        </w:rPr>
        <w:t xml:space="preserve">ook about a </w:t>
      </w:r>
    </w:p>
    <w:p w14:paraId="6C858D5B" w14:textId="77777777" w:rsidR="001E5904" w:rsidRPr="00681E7C" w:rsidRDefault="00A7655E"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year off of working […]</w:t>
      </w:r>
      <w:r w:rsidR="00B213CA" w:rsidRPr="00681E7C">
        <w:rPr>
          <w:rFonts w:ascii="Times New Roman" w:hAnsi="Times New Roman" w:cs="Times New Roman"/>
          <w:sz w:val="24"/>
          <w:szCs w:val="24"/>
        </w:rPr>
        <w:t xml:space="preserve"> I couldn’t cope with anything </w:t>
      </w:r>
    </w:p>
    <w:p w14:paraId="5DB7DDC5" w14:textId="77777777" w:rsidR="001E5904"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 xml:space="preserve">anybody said or if somebody would touch me it was the </w:t>
      </w:r>
    </w:p>
    <w:p w14:paraId="6143F7A1" w14:textId="71C3AF25" w:rsidR="00B213CA" w:rsidRPr="00681E7C" w:rsidRDefault="00B213CA"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t>same thing.</w:t>
      </w:r>
    </w:p>
    <w:p w14:paraId="0B1D71B5" w14:textId="458EECD3" w:rsidR="00EF26F9" w:rsidRPr="00681E7C" w:rsidRDefault="00EF26F9"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The experiences of the participant above enable us to garner further insight into the interconnectivity between political economy, affective econom</w:t>
      </w:r>
      <w:r w:rsidR="005764CB">
        <w:rPr>
          <w:rFonts w:ascii="Times New Roman" w:hAnsi="Times New Roman" w:cs="Times New Roman"/>
          <w:sz w:val="24"/>
          <w:szCs w:val="24"/>
        </w:rPr>
        <w:t>ies, gender and labour</w:t>
      </w:r>
      <w:r w:rsidRPr="00681E7C">
        <w:rPr>
          <w:rFonts w:ascii="Times New Roman" w:hAnsi="Times New Roman" w:cs="Times New Roman"/>
          <w:sz w:val="24"/>
          <w:szCs w:val="24"/>
        </w:rPr>
        <w:t xml:space="preserve">.  </w:t>
      </w:r>
      <w:r w:rsidR="005C6645" w:rsidRPr="00681E7C">
        <w:rPr>
          <w:rFonts w:ascii="Times New Roman" w:hAnsi="Times New Roman" w:cs="Times New Roman"/>
          <w:sz w:val="24"/>
          <w:szCs w:val="24"/>
        </w:rPr>
        <w:t>Trans* bodie</w:t>
      </w:r>
      <w:r w:rsidR="000D0C12" w:rsidRPr="00681E7C">
        <w:rPr>
          <w:rFonts w:ascii="Times New Roman" w:hAnsi="Times New Roman" w:cs="Times New Roman"/>
          <w:sz w:val="24"/>
          <w:szCs w:val="24"/>
        </w:rPr>
        <w:t>s</w:t>
      </w:r>
      <w:r w:rsidR="005C6645" w:rsidRPr="00681E7C">
        <w:rPr>
          <w:rFonts w:ascii="Times New Roman" w:hAnsi="Times New Roman" w:cs="Times New Roman"/>
          <w:sz w:val="24"/>
          <w:szCs w:val="24"/>
        </w:rPr>
        <w:t xml:space="preserve"> are</w:t>
      </w:r>
      <w:r w:rsidR="000D0C12" w:rsidRPr="00681E7C">
        <w:rPr>
          <w:rFonts w:ascii="Times New Roman" w:hAnsi="Times New Roman" w:cs="Times New Roman"/>
          <w:sz w:val="24"/>
          <w:szCs w:val="24"/>
        </w:rPr>
        <w:t xml:space="preserve"> the</w:t>
      </w:r>
      <w:r w:rsidR="005C6645" w:rsidRPr="00681E7C">
        <w:rPr>
          <w:rFonts w:ascii="Times New Roman" w:hAnsi="Times New Roman" w:cs="Times New Roman"/>
          <w:sz w:val="24"/>
          <w:szCs w:val="24"/>
        </w:rPr>
        <w:t xml:space="preserve"> harbingers of th</w:t>
      </w:r>
      <w:r w:rsidR="005764CB">
        <w:rPr>
          <w:rFonts w:ascii="Times New Roman" w:hAnsi="Times New Roman" w:cs="Times New Roman"/>
          <w:sz w:val="24"/>
          <w:szCs w:val="24"/>
        </w:rPr>
        <w:t>e fabricated nature of gender</w:t>
      </w:r>
      <w:r w:rsidR="005C6645" w:rsidRPr="00681E7C">
        <w:rPr>
          <w:rFonts w:ascii="Times New Roman" w:hAnsi="Times New Roman" w:cs="Times New Roman"/>
          <w:sz w:val="24"/>
          <w:szCs w:val="24"/>
        </w:rPr>
        <w:t xml:space="preserve">.  While such denaturalization is always disorientating, the </w:t>
      </w:r>
      <w:r w:rsidR="006E38E4" w:rsidRPr="00681E7C">
        <w:rPr>
          <w:rFonts w:ascii="Times New Roman" w:hAnsi="Times New Roman" w:cs="Times New Roman"/>
          <w:sz w:val="24"/>
          <w:szCs w:val="24"/>
        </w:rPr>
        <w:t>visibility of trans* bodies is especially</w:t>
      </w:r>
      <w:r w:rsidRPr="00681E7C">
        <w:rPr>
          <w:rFonts w:ascii="Times New Roman" w:hAnsi="Times New Roman" w:cs="Times New Roman"/>
          <w:sz w:val="24"/>
          <w:szCs w:val="24"/>
        </w:rPr>
        <w:t xml:space="preserve"> fraught in the midst of the feminization of labour that characterizes post-Fordist regimes and </w:t>
      </w:r>
      <w:r w:rsidR="006E38E4" w:rsidRPr="00681E7C">
        <w:rPr>
          <w:rFonts w:ascii="Times New Roman" w:hAnsi="Times New Roman" w:cs="Times New Roman"/>
          <w:sz w:val="24"/>
          <w:szCs w:val="24"/>
        </w:rPr>
        <w:t>economic crises</w:t>
      </w:r>
      <w:r w:rsidR="005C6645" w:rsidRPr="00681E7C">
        <w:rPr>
          <w:rFonts w:ascii="Times New Roman" w:hAnsi="Times New Roman" w:cs="Times New Roman"/>
          <w:sz w:val="24"/>
          <w:szCs w:val="24"/>
        </w:rPr>
        <w:t xml:space="preserve"> </w:t>
      </w:r>
      <w:r w:rsidRPr="00681E7C">
        <w:rPr>
          <w:rFonts w:ascii="Times New Roman" w:hAnsi="Times New Roman" w:cs="Times New Roman"/>
          <w:sz w:val="24"/>
          <w:szCs w:val="24"/>
        </w:rPr>
        <w:t>that agitates the sense of entitlement and security among much of the working and middle class</w:t>
      </w:r>
      <w:r w:rsidR="008966E5" w:rsidRPr="00681E7C">
        <w:rPr>
          <w:rFonts w:ascii="Times New Roman" w:hAnsi="Times New Roman" w:cs="Times New Roman"/>
          <w:sz w:val="24"/>
          <w:szCs w:val="24"/>
        </w:rPr>
        <w:t xml:space="preserve">.  </w:t>
      </w:r>
    </w:p>
    <w:p w14:paraId="21F0CA4D" w14:textId="64A1FD9C" w:rsidR="001959FC" w:rsidRPr="00681E7C" w:rsidRDefault="005D555B"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The shift from industrial to post-industrial production within the global North marked by the feminization of the labour force ushered in</w:t>
      </w:r>
      <w:r w:rsidR="00EF26F9" w:rsidRPr="00681E7C">
        <w:rPr>
          <w:rFonts w:ascii="Times New Roman" w:hAnsi="Times New Roman" w:cs="Times New Roman"/>
          <w:sz w:val="24"/>
          <w:szCs w:val="24"/>
        </w:rPr>
        <w:t xml:space="preserve"> </w:t>
      </w:r>
      <w:r w:rsidRPr="00681E7C">
        <w:rPr>
          <w:rFonts w:ascii="Times New Roman" w:hAnsi="Times New Roman" w:cs="Times New Roman"/>
          <w:sz w:val="24"/>
          <w:szCs w:val="24"/>
        </w:rPr>
        <w:t xml:space="preserve">a </w:t>
      </w:r>
      <w:r w:rsidR="005764CB">
        <w:rPr>
          <w:rFonts w:ascii="Times New Roman" w:hAnsi="Times New Roman" w:cs="Times New Roman"/>
          <w:sz w:val="24"/>
          <w:szCs w:val="24"/>
        </w:rPr>
        <w:t>‘crisis of masculinity’</w:t>
      </w:r>
      <w:r w:rsidR="006E38E4" w:rsidRPr="00681E7C">
        <w:rPr>
          <w:rFonts w:ascii="Times New Roman" w:hAnsi="Times New Roman" w:cs="Times New Roman"/>
          <w:sz w:val="24"/>
          <w:szCs w:val="24"/>
        </w:rPr>
        <w:t xml:space="preserve">. </w:t>
      </w:r>
      <w:r w:rsidR="005C6645" w:rsidRPr="00681E7C">
        <w:rPr>
          <w:rFonts w:ascii="Times New Roman" w:hAnsi="Times New Roman" w:cs="Times New Roman"/>
          <w:sz w:val="24"/>
          <w:szCs w:val="24"/>
        </w:rPr>
        <w:t xml:space="preserve"> </w:t>
      </w:r>
      <w:r w:rsidRPr="00681E7C">
        <w:rPr>
          <w:rFonts w:ascii="Times New Roman" w:hAnsi="Times New Roman" w:cs="Times New Roman"/>
          <w:sz w:val="24"/>
          <w:szCs w:val="24"/>
        </w:rPr>
        <w:t>The feminization of the workforce is defined in terms of the infl</w:t>
      </w:r>
      <w:r w:rsidR="00A20EDC" w:rsidRPr="00681E7C">
        <w:rPr>
          <w:rFonts w:ascii="Times New Roman" w:hAnsi="Times New Roman" w:cs="Times New Roman"/>
          <w:sz w:val="24"/>
          <w:szCs w:val="24"/>
        </w:rPr>
        <w:t xml:space="preserve">ux of women into the workforce and </w:t>
      </w:r>
      <w:r w:rsidRPr="00681E7C">
        <w:rPr>
          <w:rFonts w:ascii="Times New Roman" w:hAnsi="Times New Roman" w:cs="Times New Roman"/>
          <w:sz w:val="24"/>
          <w:szCs w:val="24"/>
        </w:rPr>
        <w:t xml:space="preserve">the shifting nature of work towards value creation </w:t>
      </w:r>
      <w:r w:rsidR="00A20EDC" w:rsidRPr="00681E7C">
        <w:rPr>
          <w:rFonts w:ascii="Times New Roman" w:hAnsi="Times New Roman" w:cs="Times New Roman"/>
          <w:sz w:val="24"/>
          <w:szCs w:val="24"/>
        </w:rPr>
        <w:t>via</w:t>
      </w:r>
      <w:r w:rsidR="00E156F3">
        <w:rPr>
          <w:rFonts w:ascii="Times New Roman" w:hAnsi="Times New Roman" w:cs="Times New Roman"/>
          <w:sz w:val="24"/>
          <w:szCs w:val="24"/>
        </w:rPr>
        <w:t xml:space="preserve"> emotive means.  It signifies</w:t>
      </w:r>
      <w:r w:rsidR="00A20EDC" w:rsidRPr="00681E7C">
        <w:rPr>
          <w:rFonts w:ascii="Times New Roman" w:hAnsi="Times New Roman" w:cs="Times New Roman"/>
          <w:sz w:val="24"/>
          <w:szCs w:val="24"/>
        </w:rPr>
        <w:t xml:space="preserve"> the erosion of the post-war compromise between the state, capital and labour where hegemonic masculinity was constructed through men as primary breadwinners earning the ‘family wage’. This socio-economic shift created a gender transition of sorts</w:t>
      </w:r>
      <w:r w:rsidR="00EF7346" w:rsidRPr="00681E7C">
        <w:rPr>
          <w:rFonts w:ascii="Times New Roman" w:hAnsi="Times New Roman" w:cs="Times New Roman"/>
          <w:sz w:val="24"/>
          <w:szCs w:val="24"/>
        </w:rPr>
        <w:t>;</w:t>
      </w:r>
      <w:r w:rsidR="00A20EDC" w:rsidRPr="00681E7C">
        <w:rPr>
          <w:rFonts w:ascii="Times New Roman" w:hAnsi="Times New Roman" w:cs="Times New Roman"/>
          <w:sz w:val="24"/>
          <w:szCs w:val="24"/>
        </w:rPr>
        <w:t xml:space="preserve"> whereby</w:t>
      </w:r>
      <w:r w:rsidR="00EF7346" w:rsidRPr="00681E7C">
        <w:rPr>
          <w:rFonts w:ascii="Times New Roman" w:hAnsi="Times New Roman" w:cs="Times New Roman"/>
          <w:sz w:val="24"/>
          <w:szCs w:val="24"/>
        </w:rPr>
        <w:t>,</w:t>
      </w:r>
      <w:r w:rsidR="00A20EDC" w:rsidRPr="00681E7C">
        <w:rPr>
          <w:rFonts w:ascii="Times New Roman" w:hAnsi="Times New Roman" w:cs="Times New Roman"/>
          <w:sz w:val="24"/>
          <w:szCs w:val="24"/>
        </w:rPr>
        <w:t xml:space="preserve"> the meanings of masculinity were destabilized.   </w:t>
      </w:r>
    </w:p>
    <w:p w14:paraId="23077771" w14:textId="7ACB3C4A" w:rsidR="00853895" w:rsidRPr="00681E7C" w:rsidRDefault="001959FC"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The various outcries against such destabilization “are not the voices of power but the voices of ent</w:t>
      </w:r>
      <w:r w:rsidR="00E71B3B">
        <w:rPr>
          <w:rFonts w:ascii="Times New Roman" w:hAnsi="Times New Roman" w:cs="Times New Roman"/>
          <w:sz w:val="24"/>
          <w:szCs w:val="24"/>
        </w:rPr>
        <w:t>itlement to power” (Kimmel 2013,</w:t>
      </w:r>
      <w:r w:rsidRPr="00681E7C">
        <w:rPr>
          <w:rFonts w:ascii="Times New Roman" w:hAnsi="Times New Roman" w:cs="Times New Roman"/>
          <w:sz w:val="24"/>
          <w:szCs w:val="24"/>
        </w:rPr>
        <w:t xml:space="preserve"> 46).  The aggressive vocalizations of their contempt for Others on the job – as detailed above – and the physical and sexual violence that renders the workplace one of the most dangerous sites in contemporary society is reflective of the hostility of the “downwardly mobile white male, whose career never really panned out…and whose family life didn’t either…Everything was in place to partake in the American Dream, and it didn’</w:t>
      </w:r>
      <w:r w:rsidR="00E71B3B">
        <w:rPr>
          <w:rFonts w:ascii="Times New Roman" w:hAnsi="Times New Roman" w:cs="Times New Roman"/>
          <w:sz w:val="24"/>
          <w:szCs w:val="24"/>
        </w:rPr>
        <w:t>t quite work out.” (Kimmel 2013,</w:t>
      </w:r>
      <w:r w:rsidRPr="00681E7C">
        <w:rPr>
          <w:rFonts w:ascii="Times New Roman" w:hAnsi="Times New Roman" w:cs="Times New Roman"/>
          <w:sz w:val="24"/>
          <w:szCs w:val="24"/>
        </w:rPr>
        <w:t xml:space="preserve"> 33)  </w:t>
      </w:r>
    </w:p>
    <w:p w14:paraId="600F0EDB" w14:textId="23A72172" w:rsidR="00087B55" w:rsidRPr="00681E7C" w:rsidRDefault="00853895"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w:t>
      </w:r>
      <w:r w:rsidR="00B72962" w:rsidRPr="00681E7C">
        <w:rPr>
          <w:rFonts w:ascii="Times New Roman" w:hAnsi="Times New Roman" w:cs="Times New Roman"/>
          <w:sz w:val="24"/>
          <w:szCs w:val="24"/>
        </w:rPr>
        <w:t>he</w:t>
      </w:r>
      <w:r w:rsidR="001959FC" w:rsidRPr="00681E7C">
        <w:rPr>
          <w:rFonts w:ascii="Times New Roman" w:hAnsi="Times New Roman" w:cs="Times New Roman"/>
          <w:sz w:val="24"/>
          <w:szCs w:val="24"/>
        </w:rPr>
        <w:t>se</w:t>
      </w:r>
      <w:r w:rsidR="00B72962" w:rsidRPr="00681E7C">
        <w:rPr>
          <w:rFonts w:ascii="Times New Roman" w:hAnsi="Times New Roman" w:cs="Times New Roman"/>
          <w:sz w:val="24"/>
          <w:szCs w:val="24"/>
        </w:rPr>
        <w:t xml:space="preserve"> “neurotic citizen</w:t>
      </w:r>
      <w:r w:rsidR="001959FC" w:rsidRPr="00681E7C">
        <w:rPr>
          <w:rFonts w:ascii="Times New Roman" w:hAnsi="Times New Roman" w:cs="Times New Roman"/>
          <w:sz w:val="24"/>
          <w:szCs w:val="24"/>
        </w:rPr>
        <w:t>[s]</w:t>
      </w:r>
      <w:r w:rsidR="00B72962" w:rsidRPr="00681E7C">
        <w:rPr>
          <w:rFonts w:ascii="Times New Roman" w:hAnsi="Times New Roman" w:cs="Times New Roman"/>
          <w:sz w:val="24"/>
          <w:szCs w:val="24"/>
        </w:rPr>
        <w:t xml:space="preserve">” </w:t>
      </w:r>
      <w:r w:rsidR="001959FC" w:rsidRPr="00681E7C">
        <w:rPr>
          <w:rFonts w:ascii="Times New Roman" w:hAnsi="Times New Roman" w:cs="Times New Roman"/>
          <w:sz w:val="24"/>
          <w:szCs w:val="24"/>
        </w:rPr>
        <w:t xml:space="preserve">(Isin 2004) govern themselves </w:t>
      </w:r>
      <w:r w:rsidR="00B72962" w:rsidRPr="00681E7C">
        <w:rPr>
          <w:rFonts w:ascii="Times New Roman" w:hAnsi="Times New Roman" w:cs="Times New Roman"/>
          <w:sz w:val="24"/>
          <w:szCs w:val="24"/>
        </w:rPr>
        <w:t xml:space="preserve">through </w:t>
      </w:r>
      <w:r w:rsidR="008966E5" w:rsidRPr="00681E7C">
        <w:rPr>
          <w:rFonts w:ascii="Times New Roman" w:hAnsi="Times New Roman" w:cs="Times New Roman"/>
          <w:sz w:val="24"/>
          <w:szCs w:val="24"/>
        </w:rPr>
        <w:t>incitement to “respon[d]</w:t>
      </w:r>
      <w:r w:rsidR="00B72962" w:rsidRPr="00681E7C">
        <w:rPr>
          <w:rFonts w:ascii="Times New Roman" w:hAnsi="Times New Roman" w:cs="Times New Roman"/>
          <w:sz w:val="24"/>
          <w:szCs w:val="24"/>
        </w:rPr>
        <w:t xml:space="preserve"> to anxieties and u</w:t>
      </w:r>
      <w:r w:rsidR="008966E5" w:rsidRPr="00681E7C">
        <w:rPr>
          <w:rFonts w:ascii="Times New Roman" w:hAnsi="Times New Roman" w:cs="Times New Roman"/>
          <w:sz w:val="24"/>
          <w:szCs w:val="24"/>
        </w:rPr>
        <w:t xml:space="preserve">ncertainties” </w:t>
      </w:r>
      <w:r w:rsidR="00291ECA" w:rsidRPr="00681E7C">
        <w:rPr>
          <w:rFonts w:ascii="Times New Roman" w:hAnsi="Times New Roman" w:cs="Times New Roman"/>
          <w:sz w:val="24"/>
          <w:szCs w:val="24"/>
        </w:rPr>
        <w:t>and</w:t>
      </w:r>
      <w:r w:rsidR="00B72962" w:rsidRPr="00681E7C">
        <w:rPr>
          <w:rFonts w:ascii="Times New Roman" w:hAnsi="Times New Roman" w:cs="Times New Roman"/>
          <w:sz w:val="24"/>
          <w:szCs w:val="24"/>
        </w:rPr>
        <w:t xml:space="preserve"> work to eliminate threats to their w</w:t>
      </w:r>
      <w:r w:rsidR="008966E5" w:rsidRPr="00681E7C">
        <w:rPr>
          <w:rFonts w:ascii="Times New Roman" w:hAnsi="Times New Roman" w:cs="Times New Roman"/>
          <w:sz w:val="24"/>
          <w:szCs w:val="24"/>
        </w:rPr>
        <w:t>ell-being</w:t>
      </w:r>
      <w:r w:rsidR="00B72962" w:rsidRPr="00681E7C">
        <w:rPr>
          <w:rFonts w:ascii="Times New Roman" w:hAnsi="Times New Roman" w:cs="Times New Roman"/>
          <w:sz w:val="24"/>
          <w:szCs w:val="24"/>
        </w:rPr>
        <w:t xml:space="preserve"> </w:t>
      </w:r>
      <w:r w:rsidR="00E71B3B">
        <w:rPr>
          <w:rFonts w:ascii="Times New Roman" w:hAnsi="Times New Roman" w:cs="Times New Roman"/>
          <w:sz w:val="24"/>
          <w:szCs w:val="24"/>
        </w:rPr>
        <w:t>(Isin 2004,</w:t>
      </w:r>
      <w:r w:rsidR="008966E5" w:rsidRPr="00681E7C">
        <w:rPr>
          <w:rFonts w:ascii="Times New Roman" w:hAnsi="Times New Roman" w:cs="Times New Roman"/>
          <w:sz w:val="24"/>
          <w:szCs w:val="24"/>
        </w:rPr>
        <w:t xml:space="preserve"> 223)</w:t>
      </w:r>
      <w:r w:rsidR="00B72962" w:rsidRPr="00681E7C">
        <w:rPr>
          <w:rFonts w:ascii="Times New Roman" w:hAnsi="Times New Roman" w:cs="Times New Roman"/>
          <w:sz w:val="24"/>
          <w:szCs w:val="24"/>
        </w:rPr>
        <w:t>.</w:t>
      </w:r>
      <w:r w:rsidR="00291ECA" w:rsidRPr="00681E7C">
        <w:rPr>
          <w:rFonts w:ascii="Times New Roman" w:hAnsi="Times New Roman" w:cs="Times New Roman"/>
          <w:sz w:val="24"/>
          <w:szCs w:val="24"/>
        </w:rPr>
        <w:t xml:space="preserve">  The men who worked with this participant witnessed embodied shifts from more </w:t>
      </w:r>
      <w:r w:rsidR="00137AD6" w:rsidRPr="00681E7C">
        <w:rPr>
          <w:rFonts w:ascii="Times New Roman" w:hAnsi="Times New Roman" w:cs="Times New Roman"/>
          <w:sz w:val="24"/>
          <w:szCs w:val="24"/>
        </w:rPr>
        <w:t>androgynous</w:t>
      </w:r>
      <w:r w:rsidR="000D57E2" w:rsidRPr="00681E7C">
        <w:rPr>
          <w:rFonts w:ascii="Times New Roman" w:hAnsi="Times New Roman" w:cs="Times New Roman"/>
          <w:sz w:val="24"/>
          <w:szCs w:val="24"/>
        </w:rPr>
        <w:t xml:space="preserve"> to masculine. T</w:t>
      </w:r>
      <w:r w:rsidR="00291ECA" w:rsidRPr="00681E7C">
        <w:rPr>
          <w:rFonts w:ascii="Times New Roman" w:hAnsi="Times New Roman" w:cs="Times New Roman"/>
          <w:sz w:val="24"/>
          <w:szCs w:val="24"/>
        </w:rPr>
        <w:t xml:space="preserve">he undoing of one sex </w:t>
      </w:r>
      <w:r w:rsidR="000D57E2" w:rsidRPr="00681E7C">
        <w:rPr>
          <w:rFonts w:ascii="Times New Roman" w:hAnsi="Times New Roman" w:cs="Times New Roman"/>
          <w:sz w:val="24"/>
          <w:szCs w:val="24"/>
        </w:rPr>
        <w:t>and the embodiment of another ag</w:t>
      </w:r>
      <w:r w:rsidR="00291ECA" w:rsidRPr="00681E7C">
        <w:rPr>
          <w:rFonts w:ascii="Times New Roman" w:hAnsi="Times New Roman" w:cs="Times New Roman"/>
          <w:sz w:val="24"/>
          <w:szCs w:val="24"/>
        </w:rPr>
        <w:t>itate</w:t>
      </w:r>
      <w:r w:rsidR="000D57E2" w:rsidRPr="00681E7C">
        <w:rPr>
          <w:rFonts w:ascii="Times New Roman" w:hAnsi="Times New Roman" w:cs="Times New Roman"/>
          <w:sz w:val="24"/>
          <w:szCs w:val="24"/>
        </w:rPr>
        <w:t>s</w:t>
      </w:r>
      <w:r w:rsidR="00291ECA" w:rsidRPr="00681E7C">
        <w:rPr>
          <w:rFonts w:ascii="Times New Roman" w:hAnsi="Times New Roman" w:cs="Times New Roman"/>
          <w:sz w:val="24"/>
          <w:szCs w:val="24"/>
        </w:rPr>
        <w:t xml:space="preserve"> them by bringing the shifting tide of gender and, perhap</w:t>
      </w:r>
      <w:r w:rsidR="00137AD6" w:rsidRPr="00681E7C">
        <w:rPr>
          <w:rFonts w:ascii="Times New Roman" w:hAnsi="Times New Roman" w:cs="Times New Roman"/>
          <w:sz w:val="24"/>
          <w:szCs w:val="24"/>
        </w:rPr>
        <w:t>s their own uncertainty amidst this tide</w:t>
      </w:r>
      <w:r w:rsidR="000D57E2" w:rsidRPr="00681E7C">
        <w:rPr>
          <w:rFonts w:ascii="Times New Roman" w:hAnsi="Times New Roman" w:cs="Times New Roman"/>
          <w:sz w:val="24"/>
          <w:szCs w:val="24"/>
        </w:rPr>
        <w:t xml:space="preserve"> </w:t>
      </w:r>
      <w:r w:rsidR="00291ECA" w:rsidRPr="00681E7C">
        <w:rPr>
          <w:rFonts w:ascii="Times New Roman" w:hAnsi="Times New Roman" w:cs="Times New Roman"/>
          <w:sz w:val="24"/>
          <w:szCs w:val="24"/>
        </w:rPr>
        <w:t>in close</w:t>
      </w:r>
      <w:r w:rsidR="000D57E2" w:rsidRPr="00681E7C">
        <w:rPr>
          <w:rFonts w:ascii="Times New Roman" w:hAnsi="Times New Roman" w:cs="Times New Roman"/>
          <w:sz w:val="24"/>
          <w:szCs w:val="24"/>
        </w:rPr>
        <w:t>r</w:t>
      </w:r>
      <w:r w:rsidR="00291ECA" w:rsidRPr="00681E7C">
        <w:rPr>
          <w:rFonts w:ascii="Times New Roman" w:hAnsi="Times New Roman" w:cs="Times New Roman"/>
          <w:sz w:val="24"/>
          <w:szCs w:val="24"/>
        </w:rPr>
        <w:t xml:space="preserve"> proximity to them.  Their violent response </w:t>
      </w:r>
      <w:r w:rsidR="00087B55" w:rsidRPr="00681E7C">
        <w:rPr>
          <w:rFonts w:ascii="Times New Roman" w:hAnsi="Times New Roman" w:cs="Times New Roman"/>
          <w:sz w:val="24"/>
          <w:szCs w:val="24"/>
        </w:rPr>
        <w:t xml:space="preserve">(i.e. “you lied to me”) </w:t>
      </w:r>
      <w:r w:rsidR="00291ECA" w:rsidRPr="00681E7C">
        <w:rPr>
          <w:rFonts w:ascii="Times New Roman" w:hAnsi="Times New Roman" w:cs="Times New Roman"/>
          <w:sz w:val="24"/>
          <w:szCs w:val="24"/>
        </w:rPr>
        <w:t>reflected the furious trepidation of men who were “promised so much and developed such an unrealistic sense of rights that they become confused about [their] …actualizable rights</w:t>
      </w:r>
      <w:r w:rsidR="00E71B3B">
        <w:rPr>
          <w:rFonts w:ascii="Times New Roman" w:hAnsi="Times New Roman" w:cs="Times New Roman"/>
          <w:sz w:val="24"/>
          <w:szCs w:val="24"/>
        </w:rPr>
        <w:t>” (Isin 2004,</w:t>
      </w:r>
      <w:r w:rsidR="00EF26F9" w:rsidRPr="00681E7C">
        <w:rPr>
          <w:rFonts w:ascii="Times New Roman" w:hAnsi="Times New Roman" w:cs="Times New Roman"/>
          <w:sz w:val="24"/>
          <w:szCs w:val="24"/>
        </w:rPr>
        <w:t xml:space="preserve"> 233) </w:t>
      </w:r>
      <w:r w:rsidR="00087B55" w:rsidRPr="00681E7C">
        <w:rPr>
          <w:rFonts w:ascii="Times New Roman" w:hAnsi="Times New Roman" w:cs="Times New Roman"/>
          <w:sz w:val="24"/>
          <w:szCs w:val="24"/>
        </w:rPr>
        <w:t>in</w:t>
      </w:r>
      <w:r w:rsidR="00EF26F9" w:rsidRPr="00681E7C">
        <w:rPr>
          <w:rFonts w:ascii="Times New Roman" w:hAnsi="Times New Roman" w:cs="Times New Roman"/>
          <w:sz w:val="24"/>
          <w:szCs w:val="24"/>
        </w:rPr>
        <w:t xml:space="preserve"> the midst of austerity</w:t>
      </w:r>
      <w:r w:rsidR="00087B55" w:rsidRPr="00681E7C">
        <w:rPr>
          <w:rFonts w:ascii="Times New Roman" w:hAnsi="Times New Roman" w:cs="Times New Roman"/>
          <w:sz w:val="24"/>
          <w:szCs w:val="24"/>
        </w:rPr>
        <w:t>.</w:t>
      </w:r>
      <w:r w:rsidR="00373FBD" w:rsidRPr="00681E7C">
        <w:rPr>
          <w:rFonts w:ascii="Times New Roman" w:hAnsi="Times New Roman" w:cs="Times New Roman"/>
          <w:sz w:val="24"/>
          <w:szCs w:val="24"/>
        </w:rPr>
        <w:t xml:space="preserve">  </w:t>
      </w:r>
      <w:r w:rsidR="00087B55" w:rsidRPr="00681E7C">
        <w:rPr>
          <w:rFonts w:ascii="Times New Roman" w:hAnsi="Times New Roman" w:cs="Times New Roman"/>
          <w:sz w:val="24"/>
          <w:szCs w:val="24"/>
        </w:rPr>
        <w:t>The sexual assault</w:t>
      </w:r>
      <w:r w:rsidR="00E526AD" w:rsidRPr="00681E7C">
        <w:rPr>
          <w:rFonts w:ascii="Times New Roman" w:hAnsi="Times New Roman" w:cs="Times New Roman"/>
          <w:sz w:val="24"/>
          <w:szCs w:val="24"/>
        </w:rPr>
        <w:t xml:space="preserve"> against a transitioning co-worker and the vocalization of a desire to attack </w:t>
      </w:r>
      <w:r w:rsidR="00137AD6" w:rsidRPr="00681E7C">
        <w:rPr>
          <w:rFonts w:ascii="Times New Roman" w:hAnsi="Times New Roman" w:cs="Times New Roman"/>
          <w:sz w:val="24"/>
          <w:szCs w:val="24"/>
        </w:rPr>
        <w:t>a</w:t>
      </w:r>
      <w:r w:rsidR="00E526AD" w:rsidRPr="00681E7C">
        <w:rPr>
          <w:rFonts w:ascii="Times New Roman" w:hAnsi="Times New Roman" w:cs="Times New Roman"/>
          <w:sz w:val="24"/>
          <w:szCs w:val="24"/>
        </w:rPr>
        <w:t xml:space="preserve"> trans woman</w:t>
      </w:r>
      <w:r w:rsidR="00C31AF9" w:rsidRPr="00681E7C">
        <w:rPr>
          <w:rFonts w:ascii="Times New Roman" w:hAnsi="Times New Roman" w:cs="Times New Roman"/>
          <w:sz w:val="24"/>
          <w:szCs w:val="24"/>
        </w:rPr>
        <w:t>,</w:t>
      </w:r>
      <w:r w:rsidR="00E526AD" w:rsidRPr="00681E7C">
        <w:rPr>
          <w:rFonts w:ascii="Times New Roman" w:hAnsi="Times New Roman" w:cs="Times New Roman"/>
          <w:sz w:val="24"/>
          <w:szCs w:val="24"/>
        </w:rPr>
        <w:t xml:space="preserve"> </w:t>
      </w:r>
      <w:r w:rsidR="00137AD6" w:rsidRPr="00681E7C">
        <w:rPr>
          <w:rFonts w:ascii="Times New Roman" w:hAnsi="Times New Roman" w:cs="Times New Roman"/>
          <w:sz w:val="24"/>
          <w:szCs w:val="24"/>
        </w:rPr>
        <w:t>o</w:t>
      </w:r>
      <w:r w:rsidR="00C31AF9" w:rsidRPr="00681E7C">
        <w:rPr>
          <w:rFonts w:ascii="Times New Roman" w:hAnsi="Times New Roman" w:cs="Times New Roman"/>
          <w:sz w:val="24"/>
          <w:szCs w:val="24"/>
        </w:rPr>
        <w:t>n whom they depend</w:t>
      </w:r>
      <w:r w:rsidR="00137AD6" w:rsidRPr="00681E7C">
        <w:rPr>
          <w:rFonts w:ascii="Times New Roman" w:hAnsi="Times New Roman" w:cs="Times New Roman"/>
          <w:sz w:val="24"/>
          <w:szCs w:val="24"/>
        </w:rPr>
        <w:t xml:space="preserve"> for recertification</w:t>
      </w:r>
      <w:r w:rsidR="00C31AF9" w:rsidRPr="00681E7C">
        <w:rPr>
          <w:rFonts w:ascii="Times New Roman" w:hAnsi="Times New Roman" w:cs="Times New Roman"/>
          <w:sz w:val="24"/>
          <w:szCs w:val="24"/>
        </w:rPr>
        <w:t>,</w:t>
      </w:r>
      <w:r w:rsidR="00E526AD" w:rsidRPr="00681E7C">
        <w:rPr>
          <w:rFonts w:ascii="Times New Roman" w:hAnsi="Times New Roman" w:cs="Times New Roman"/>
          <w:sz w:val="24"/>
          <w:szCs w:val="24"/>
        </w:rPr>
        <w:t xml:space="preserve"> reflects the hostility of aggrieved men who believe that “what is ‘rightfully ours’ [is being] taken away from us…and given to ‘them’, [the] undeserving minorities” (Kimm</w:t>
      </w:r>
      <w:r w:rsidR="00E71B3B">
        <w:rPr>
          <w:rFonts w:ascii="Times New Roman" w:hAnsi="Times New Roman" w:cs="Times New Roman"/>
          <w:sz w:val="24"/>
          <w:szCs w:val="24"/>
        </w:rPr>
        <w:t>el 2013,</w:t>
      </w:r>
      <w:r w:rsidR="00E526AD" w:rsidRPr="00681E7C">
        <w:rPr>
          <w:rFonts w:ascii="Times New Roman" w:hAnsi="Times New Roman" w:cs="Times New Roman"/>
          <w:sz w:val="24"/>
          <w:szCs w:val="24"/>
        </w:rPr>
        <w:t xml:space="preserve"> 32)</w:t>
      </w:r>
      <w:r w:rsidR="00137AD6" w:rsidRPr="00681E7C">
        <w:rPr>
          <w:rFonts w:ascii="Times New Roman" w:hAnsi="Times New Roman" w:cs="Times New Roman"/>
          <w:sz w:val="24"/>
          <w:szCs w:val="24"/>
        </w:rPr>
        <w:t xml:space="preserve">.  </w:t>
      </w:r>
    </w:p>
    <w:p w14:paraId="42E51632" w14:textId="3E74497B" w:rsidR="00E526AD" w:rsidRPr="00681E7C" w:rsidRDefault="00373FBD"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At the time of the interview, this trans </w:t>
      </w:r>
      <w:r w:rsidR="00D50A6A" w:rsidRPr="00681E7C">
        <w:rPr>
          <w:rFonts w:ascii="Times New Roman" w:hAnsi="Times New Roman" w:cs="Times New Roman"/>
          <w:sz w:val="24"/>
          <w:szCs w:val="24"/>
        </w:rPr>
        <w:t xml:space="preserve">man could not </w:t>
      </w:r>
      <w:r w:rsidR="00EF26F9" w:rsidRPr="00681E7C">
        <w:rPr>
          <w:rFonts w:ascii="Times New Roman" w:hAnsi="Times New Roman" w:cs="Times New Roman"/>
          <w:sz w:val="24"/>
          <w:szCs w:val="24"/>
        </w:rPr>
        <w:t>work because of</w:t>
      </w:r>
      <w:r w:rsidR="00D50A6A" w:rsidRPr="00681E7C">
        <w:rPr>
          <w:rFonts w:ascii="Times New Roman" w:hAnsi="Times New Roman" w:cs="Times New Roman"/>
          <w:sz w:val="24"/>
          <w:szCs w:val="24"/>
        </w:rPr>
        <w:t xml:space="preserve"> the lasting </w:t>
      </w:r>
      <w:r w:rsidRPr="00681E7C">
        <w:rPr>
          <w:rFonts w:ascii="Times New Roman" w:hAnsi="Times New Roman" w:cs="Times New Roman"/>
          <w:sz w:val="24"/>
          <w:szCs w:val="24"/>
        </w:rPr>
        <w:t xml:space="preserve">impacts of </w:t>
      </w:r>
      <w:r w:rsidR="00EF26F9" w:rsidRPr="00681E7C">
        <w:rPr>
          <w:rFonts w:ascii="Times New Roman" w:hAnsi="Times New Roman" w:cs="Times New Roman"/>
          <w:sz w:val="24"/>
          <w:szCs w:val="24"/>
        </w:rPr>
        <w:t xml:space="preserve">being traumatized </w:t>
      </w:r>
      <w:r w:rsidRPr="00681E7C">
        <w:rPr>
          <w:rFonts w:ascii="Times New Roman" w:hAnsi="Times New Roman" w:cs="Times New Roman"/>
          <w:sz w:val="24"/>
          <w:szCs w:val="24"/>
        </w:rPr>
        <w:t>on the j</w:t>
      </w:r>
      <w:r w:rsidR="000D57E2" w:rsidRPr="00681E7C">
        <w:rPr>
          <w:rFonts w:ascii="Times New Roman" w:hAnsi="Times New Roman" w:cs="Times New Roman"/>
          <w:sz w:val="24"/>
          <w:szCs w:val="24"/>
        </w:rPr>
        <w:t xml:space="preserve">ob.  </w:t>
      </w:r>
      <w:r w:rsidRPr="00681E7C">
        <w:rPr>
          <w:rFonts w:ascii="Times New Roman" w:hAnsi="Times New Roman" w:cs="Times New Roman"/>
          <w:sz w:val="24"/>
          <w:szCs w:val="24"/>
        </w:rPr>
        <w:t xml:space="preserve">This </w:t>
      </w:r>
      <w:r w:rsidR="00575E7F" w:rsidRPr="00681E7C">
        <w:rPr>
          <w:rFonts w:ascii="Times New Roman" w:hAnsi="Times New Roman" w:cs="Times New Roman"/>
          <w:sz w:val="24"/>
          <w:szCs w:val="24"/>
        </w:rPr>
        <w:t xml:space="preserve">incident makes sense within a </w:t>
      </w:r>
      <w:r w:rsidRPr="00681E7C">
        <w:rPr>
          <w:rFonts w:ascii="Times New Roman" w:hAnsi="Times New Roman" w:cs="Times New Roman"/>
          <w:sz w:val="24"/>
          <w:szCs w:val="24"/>
        </w:rPr>
        <w:t xml:space="preserve">wider affective atmosphere </w:t>
      </w:r>
      <w:r w:rsidR="00E156F3">
        <w:rPr>
          <w:rFonts w:ascii="Times New Roman" w:hAnsi="Times New Roman" w:cs="Times New Roman"/>
          <w:sz w:val="24"/>
          <w:szCs w:val="24"/>
        </w:rPr>
        <w:t>that governs</w:t>
      </w:r>
      <w:r w:rsidR="00575E7F" w:rsidRPr="00681E7C">
        <w:rPr>
          <w:rFonts w:ascii="Times New Roman" w:hAnsi="Times New Roman" w:cs="Times New Roman"/>
          <w:sz w:val="24"/>
          <w:szCs w:val="24"/>
        </w:rPr>
        <w:t xml:space="preserve"> by </w:t>
      </w:r>
      <w:r w:rsidR="00E55430" w:rsidRPr="00681E7C">
        <w:rPr>
          <w:rFonts w:ascii="Times New Roman" w:hAnsi="Times New Roman" w:cs="Times New Roman"/>
          <w:sz w:val="24"/>
          <w:szCs w:val="24"/>
        </w:rPr>
        <w:t>fear</w:t>
      </w:r>
      <w:r w:rsidR="00575E7F" w:rsidRPr="00681E7C">
        <w:rPr>
          <w:rFonts w:ascii="Times New Roman" w:hAnsi="Times New Roman" w:cs="Times New Roman"/>
          <w:sz w:val="24"/>
          <w:szCs w:val="24"/>
        </w:rPr>
        <w:t>, shame, disgust and</w:t>
      </w:r>
      <w:r w:rsidR="00E55430" w:rsidRPr="00681E7C">
        <w:rPr>
          <w:rFonts w:ascii="Times New Roman" w:hAnsi="Times New Roman" w:cs="Times New Roman"/>
          <w:sz w:val="24"/>
          <w:szCs w:val="24"/>
        </w:rPr>
        <w:t xml:space="preserve"> ins</w:t>
      </w:r>
      <w:r w:rsidR="00575E7F" w:rsidRPr="00681E7C">
        <w:rPr>
          <w:rFonts w:ascii="Times New Roman" w:hAnsi="Times New Roman" w:cs="Times New Roman"/>
          <w:sz w:val="24"/>
          <w:szCs w:val="24"/>
        </w:rPr>
        <w:t>tability</w:t>
      </w:r>
      <w:r w:rsidR="00E55430" w:rsidRPr="00681E7C">
        <w:rPr>
          <w:rFonts w:ascii="Times New Roman" w:hAnsi="Times New Roman" w:cs="Times New Roman"/>
          <w:sz w:val="24"/>
          <w:szCs w:val="24"/>
        </w:rPr>
        <w:t xml:space="preserve"> (Jenson 2013). </w:t>
      </w:r>
      <w:r w:rsidRPr="00681E7C">
        <w:rPr>
          <w:rFonts w:ascii="Times New Roman" w:hAnsi="Times New Roman" w:cs="Times New Roman"/>
          <w:sz w:val="24"/>
          <w:szCs w:val="24"/>
        </w:rPr>
        <w:t xml:space="preserve"> </w:t>
      </w:r>
      <w:r w:rsidR="006D400D" w:rsidRPr="00681E7C">
        <w:rPr>
          <w:rFonts w:ascii="Times New Roman" w:hAnsi="Times New Roman" w:cs="Times New Roman"/>
          <w:sz w:val="24"/>
          <w:szCs w:val="24"/>
        </w:rPr>
        <w:t>Workers are on more edge as a result of austerity measures which are framed in terms of necessary fiscal restraint and thrift to attend to the economic crisis perpetuated (supposedly) by those dependent on the welfare state (ibid). Their anxieties and anger gets misdirected towards marginalized subjects such as trans* people whose</w:t>
      </w:r>
      <w:r w:rsidR="00D50A6A" w:rsidRPr="00681E7C">
        <w:rPr>
          <w:rFonts w:ascii="Times New Roman" w:hAnsi="Times New Roman" w:cs="Times New Roman"/>
          <w:sz w:val="24"/>
          <w:szCs w:val="24"/>
        </w:rPr>
        <w:t xml:space="preserve"> visibility</w:t>
      </w:r>
      <w:r w:rsidR="006D400D" w:rsidRPr="00681E7C">
        <w:rPr>
          <w:rFonts w:ascii="Times New Roman" w:hAnsi="Times New Roman" w:cs="Times New Roman"/>
          <w:sz w:val="24"/>
          <w:szCs w:val="24"/>
        </w:rPr>
        <w:t xml:space="preserve"> reminds them, first, of the instability of gender – one of their naturalized anchors in the midst of a sea of s</w:t>
      </w:r>
      <w:r w:rsidR="000D57E2" w:rsidRPr="00681E7C">
        <w:rPr>
          <w:rFonts w:ascii="Times New Roman" w:hAnsi="Times New Roman" w:cs="Times New Roman"/>
          <w:sz w:val="24"/>
          <w:szCs w:val="24"/>
        </w:rPr>
        <w:t>ocio-economic shifts.  Second, t</w:t>
      </w:r>
      <w:r w:rsidR="006D400D" w:rsidRPr="00681E7C">
        <w:rPr>
          <w:rFonts w:ascii="Times New Roman" w:hAnsi="Times New Roman" w:cs="Times New Roman"/>
          <w:sz w:val="24"/>
          <w:szCs w:val="24"/>
        </w:rPr>
        <w:t xml:space="preserve">he visible presence of the Other </w:t>
      </w:r>
      <w:r w:rsidR="00E156F3">
        <w:rPr>
          <w:rFonts w:ascii="Times New Roman" w:hAnsi="Times New Roman" w:cs="Times New Roman"/>
          <w:sz w:val="24"/>
          <w:szCs w:val="24"/>
        </w:rPr>
        <w:t>at work</w:t>
      </w:r>
      <w:r w:rsidR="006D400D" w:rsidRPr="00681E7C">
        <w:rPr>
          <w:rFonts w:ascii="Times New Roman" w:hAnsi="Times New Roman" w:cs="Times New Roman"/>
          <w:sz w:val="24"/>
          <w:szCs w:val="24"/>
        </w:rPr>
        <w:t xml:space="preserve"> fuels the discourse of undeserving minorities having access to res</w:t>
      </w:r>
      <w:r w:rsidR="00E156F3">
        <w:rPr>
          <w:rFonts w:ascii="Times New Roman" w:hAnsi="Times New Roman" w:cs="Times New Roman"/>
          <w:sz w:val="24"/>
          <w:szCs w:val="24"/>
        </w:rPr>
        <w:t>ources that places</w:t>
      </w:r>
      <w:r w:rsidR="006D400D" w:rsidRPr="00681E7C">
        <w:rPr>
          <w:rFonts w:ascii="Times New Roman" w:hAnsi="Times New Roman" w:cs="Times New Roman"/>
          <w:sz w:val="24"/>
          <w:szCs w:val="24"/>
        </w:rPr>
        <w:t xml:space="preserve"> the futures of proper economic subjects at risk.  The violent lashing out </w:t>
      </w:r>
      <w:r w:rsidR="00145313" w:rsidRPr="00681E7C">
        <w:rPr>
          <w:rFonts w:ascii="Times New Roman" w:hAnsi="Times New Roman" w:cs="Times New Roman"/>
          <w:sz w:val="24"/>
          <w:szCs w:val="24"/>
        </w:rPr>
        <w:t>against</w:t>
      </w:r>
      <w:r w:rsidR="006D400D" w:rsidRPr="00681E7C">
        <w:rPr>
          <w:rFonts w:ascii="Times New Roman" w:hAnsi="Times New Roman" w:cs="Times New Roman"/>
          <w:sz w:val="24"/>
          <w:szCs w:val="24"/>
        </w:rPr>
        <w:t xml:space="preserve"> precarious gender non-conforming subjects</w:t>
      </w:r>
      <w:r w:rsidR="00AE33BE" w:rsidRPr="00681E7C">
        <w:rPr>
          <w:rFonts w:ascii="Times New Roman" w:hAnsi="Times New Roman" w:cs="Times New Roman"/>
          <w:sz w:val="24"/>
          <w:szCs w:val="24"/>
        </w:rPr>
        <w:t xml:space="preserve"> can drive trans* workers further into depression, trigger anxiety issues and cause </w:t>
      </w:r>
      <w:r w:rsidR="000D57E2" w:rsidRPr="00681E7C">
        <w:rPr>
          <w:rFonts w:ascii="Times New Roman" w:hAnsi="Times New Roman" w:cs="Times New Roman"/>
          <w:sz w:val="24"/>
          <w:szCs w:val="24"/>
        </w:rPr>
        <w:t xml:space="preserve">other </w:t>
      </w:r>
      <w:r w:rsidR="00AE33BE" w:rsidRPr="00681E7C">
        <w:rPr>
          <w:rFonts w:ascii="Times New Roman" w:hAnsi="Times New Roman" w:cs="Times New Roman"/>
          <w:sz w:val="24"/>
          <w:szCs w:val="24"/>
        </w:rPr>
        <w:t>conditions</w:t>
      </w:r>
      <w:r w:rsidR="00E156F3">
        <w:rPr>
          <w:rFonts w:ascii="Times New Roman" w:hAnsi="Times New Roman" w:cs="Times New Roman"/>
          <w:sz w:val="24"/>
          <w:szCs w:val="24"/>
        </w:rPr>
        <w:t xml:space="preserve"> that dis</w:t>
      </w:r>
      <w:r w:rsidR="000D57E2" w:rsidRPr="00681E7C">
        <w:rPr>
          <w:rFonts w:ascii="Times New Roman" w:hAnsi="Times New Roman" w:cs="Times New Roman"/>
          <w:sz w:val="24"/>
          <w:szCs w:val="24"/>
        </w:rPr>
        <w:t>able their chances of obtaining or maintaining employment.</w:t>
      </w:r>
      <w:r w:rsidR="008C6681" w:rsidRPr="00681E7C">
        <w:rPr>
          <w:rFonts w:ascii="Times New Roman" w:hAnsi="Times New Roman" w:cs="Times New Roman"/>
          <w:sz w:val="24"/>
          <w:szCs w:val="24"/>
        </w:rPr>
        <w:t xml:space="preserve"> Their worn down appearance, demeanor and mental states become further unrecognizable as bodies capable of engaging in the immaterial labour necessary for business to thrive.</w:t>
      </w:r>
    </w:p>
    <w:p w14:paraId="780046CB" w14:textId="0DF18309" w:rsidR="00886E58" w:rsidRPr="00E156F3" w:rsidRDefault="00F85B4E" w:rsidP="00266293">
      <w:pPr>
        <w:spacing w:after="0" w:line="240" w:lineRule="auto"/>
        <w:rPr>
          <w:rFonts w:ascii="Times New Roman" w:hAnsi="Times New Roman" w:cs="Times New Roman"/>
          <w:i/>
          <w:sz w:val="24"/>
          <w:szCs w:val="24"/>
        </w:rPr>
      </w:pPr>
      <w:r w:rsidRPr="00E156F3">
        <w:rPr>
          <w:rFonts w:ascii="Times New Roman" w:hAnsi="Times New Roman" w:cs="Times New Roman"/>
          <w:i/>
          <w:sz w:val="24"/>
          <w:szCs w:val="24"/>
        </w:rPr>
        <w:t>Conclusion</w:t>
      </w:r>
    </w:p>
    <w:p w14:paraId="098020AD" w14:textId="7F72BB13" w:rsidR="007274AC" w:rsidRPr="00681E7C" w:rsidRDefault="008D4D7F"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The experiences of un/deremployed trans* people help to uncover the connections between normative gender performance, employability and immaterial labour which is definitive of post-Fordi</w:t>
      </w:r>
      <w:r w:rsidR="00E156F3">
        <w:rPr>
          <w:rFonts w:ascii="Times New Roman" w:hAnsi="Times New Roman" w:cs="Times New Roman"/>
          <w:sz w:val="24"/>
          <w:szCs w:val="24"/>
        </w:rPr>
        <w:t xml:space="preserve">sm as a </w:t>
      </w:r>
      <w:r w:rsidRPr="00681E7C">
        <w:rPr>
          <w:rFonts w:ascii="Times New Roman" w:hAnsi="Times New Roman" w:cs="Times New Roman"/>
          <w:sz w:val="24"/>
          <w:szCs w:val="24"/>
        </w:rPr>
        <w:t xml:space="preserve">service economy.  Trans* women reveal the importance of physical attractiveness, as well as proper demeanor as integral to the functioning of post-industrial service relations.  It is not enough to be a woman. Women who embody normative femininity (i.e. are pretty, soft-spoken and passive) can best contribute to a productive workplace atmosphere and incite feelings of excitement, security and satisfaction among consumers.     </w:t>
      </w:r>
    </w:p>
    <w:p w14:paraId="2A907587" w14:textId="6A81E86C" w:rsidR="00782FA4" w:rsidRPr="00681E7C" w:rsidRDefault="00C4385E"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The painstaking negotiations that trans people as investors in themselves as human capital reveal the limitations of gender self-determination.  In an age where one’s employability hinges greatly upon who they are as people in addition to their education, skills and work experience, one simply cannot afford to be seen as non-gender conforming or </w:t>
      </w:r>
      <w:r w:rsidR="00566507" w:rsidRPr="00681E7C">
        <w:rPr>
          <w:rFonts w:ascii="Times New Roman" w:hAnsi="Times New Roman" w:cs="Times New Roman"/>
          <w:sz w:val="24"/>
          <w:szCs w:val="24"/>
        </w:rPr>
        <w:t>as a disruptive personality.  Trans* men hide their having undergone gender reassignment surgeries or work while their bodies are seriously compromised out of fear of losing their jobs.  Trans* women carefully weigh out their options and time their transitions around moving geographical locations or moves between contract positions for example. Other trans* people will choose to transition and then take positions for which they are overqualified or won’t pursue career advancement because they do not wish to risk the meager job security they had at the time of transition.  Others reverse their efforts to be gender self-determining because such an investment in their mental health and happiness</w:t>
      </w:r>
      <w:r w:rsidR="00546D36" w:rsidRPr="00681E7C">
        <w:rPr>
          <w:rFonts w:ascii="Times New Roman" w:hAnsi="Times New Roman" w:cs="Times New Roman"/>
          <w:sz w:val="24"/>
          <w:szCs w:val="24"/>
        </w:rPr>
        <w:t xml:space="preserve"> will render them vulnerable to impoverishment.</w:t>
      </w:r>
    </w:p>
    <w:p w14:paraId="5DE22E8E" w14:textId="632697E7" w:rsidR="00546D36" w:rsidRPr="00681E7C" w:rsidRDefault="00546D36"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 xml:space="preserve">Underemployed trans* people, as well as some of their co-workers, also demonstrate the high stakes of ensuring that one is recognized as job ready, or employable.  The competitive labour market economy exists alongside of an affective atmosphere where feelings of increasing vulnerability, insecurity, depression, anger and entitlement are rife.  Individuals are held accountable to ensure their own financial independence, physical and mental health more so than ever before.  </w:t>
      </w:r>
      <w:r w:rsidR="002075DF" w:rsidRPr="00681E7C">
        <w:rPr>
          <w:rFonts w:ascii="Times New Roman" w:hAnsi="Times New Roman" w:cs="Times New Roman"/>
          <w:sz w:val="24"/>
          <w:szCs w:val="24"/>
        </w:rPr>
        <w:t>‘Working while trans’ reveals the “exhaustion of people who feel compelled to manage…labo</w:t>
      </w:r>
      <w:r w:rsidR="00E71B3B">
        <w:rPr>
          <w:rFonts w:ascii="Times New Roman" w:hAnsi="Times New Roman" w:cs="Times New Roman"/>
          <w:sz w:val="24"/>
          <w:szCs w:val="24"/>
        </w:rPr>
        <w:t>ur pressures [.]” (Berlant 2007,</w:t>
      </w:r>
      <w:r w:rsidR="002075DF" w:rsidRPr="00681E7C">
        <w:rPr>
          <w:rFonts w:ascii="Times New Roman" w:hAnsi="Times New Roman" w:cs="Times New Roman"/>
          <w:sz w:val="24"/>
          <w:szCs w:val="24"/>
        </w:rPr>
        <w:t xml:space="preserve"> 757). </w:t>
      </w:r>
      <w:r w:rsidRPr="00681E7C">
        <w:rPr>
          <w:rFonts w:ascii="Times New Roman" w:hAnsi="Times New Roman" w:cs="Times New Roman"/>
          <w:sz w:val="24"/>
          <w:szCs w:val="24"/>
        </w:rPr>
        <w:t xml:space="preserve"> Many trans* individuals are debilitated in the process of rendering themselves employable which perpetuates their un/deremployment.</w:t>
      </w:r>
    </w:p>
    <w:p w14:paraId="4DEBEE27" w14:textId="6C463E75" w:rsidR="00681E7C" w:rsidRDefault="00E156F3" w:rsidP="002662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experiences of trans* un/der</w:t>
      </w:r>
      <w:r w:rsidR="002075DF" w:rsidRPr="00681E7C">
        <w:rPr>
          <w:rFonts w:ascii="Times New Roman" w:hAnsi="Times New Roman" w:cs="Times New Roman"/>
          <w:sz w:val="24"/>
          <w:szCs w:val="24"/>
        </w:rPr>
        <w:t>employed subjects reveal the ways that detectable gender non-conformity increases the chances of people being cast outside of employment relations and into surplus populations that are “marked</w:t>
      </w:r>
      <w:r w:rsidR="00E71B3B">
        <w:rPr>
          <w:rFonts w:ascii="Times New Roman" w:hAnsi="Times New Roman" w:cs="Times New Roman"/>
          <w:sz w:val="24"/>
          <w:szCs w:val="24"/>
        </w:rPr>
        <w:t xml:space="preserve"> for wearing out” (Berlant 2007,</w:t>
      </w:r>
      <w:r w:rsidR="002075DF" w:rsidRPr="00681E7C">
        <w:rPr>
          <w:rFonts w:ascii="Times New Roman" w:hAnsi="Times New Roman" w:cs="Times New Roman"/>
          <w:sz w:val="24"/>
          <w:szCs w:val="24"/>
        </w:rPr>
        <w:t xml:space="preserve"> 761).</w:t>
      </w:r>
      <w:r w:rsidR="00546D36" w:rsidRPr="00681E7C">
        <w:rPr>
          <w:rFonts w:ascii="Times New Roman" w:hAnsi="Times New Roman" w:cs="Times New Roman"/>
          <w:sz w:val="24"/>
          <w:szCs w:val="24"/>
        </w:rPr>
        <w:t xml:space="preserve">  The violence against trans people in the workplace demonstrates the misdirection of anger and frustration </w:t>
      </w:r>
      <w:r w:rsidR="00681E7C" w:rsidRPr="00681E7C">
        <w:rPr>
          <w:rFonts w:ascii="Times New Roman" w:hAnsi="Times New Roman" w:cs="Times New Roman"/>
          <w:sz w:val="24"/>
          <w:szCs w:val="24"/>
        </w:rPr>
        <w:t xml:space="preserve">as co-workers - </w:t>
      </w:r>
      <w:r w:rsidR="00546D36" w:rsidRPr="00681E7C">
        <w:rPr>
          <w:rFonts w:ascii="Times New Roman" w:hAnsi="Times New Roman" w:cs="Times New Roman"/>
          <w:sz w:val="24"/>
          <w:szCs w:val="24"/>
        </w:rPr>
        <w:t xml:space="preserve">especially non-trans* </w:t>
      </w:r>
      <w:r w:rsidR="00681E7C" w:rsidRPr="00681E7C">
        <w:rPr>
          <w:rFonts w:ascii="Times New Roman" w:hAnsi="Times New Roman" w:cs="Times New Roman"/>
          <w:sz w:val="24"/>
          <w:szCs w:val="24"/>
        </w:rPr>
        <w:t xml:space="preserve">men - </w:t>
      </w:r>
      <w:r w:rsidR="00546D36" w:rsidRPr="00681E7C">
        <w:rPr>
          <w:rFonts w:ascii="Times New Roman" w:hAnsi="Times New Roman" w:cs="Times New Roman"/>
          <w:sz w:val="24"/>
          <w:szCs w:val="24"/>
        </w:rPr>
        <w:t>grapple with changing meanings of masculinity in light of the feminization of the labour force</w:t>
      </w:r>
      <w:r>
        <w:rPr>
          <w:rFonts w:ascii="Times New Roman" w:hAnsi="Times New Roman" w:cs="Times New Roman"/>
          <w:sz w:val="24"/>
          <w:szCs w:val="24"/>
        </w:rPr>
        <w:t xml:space="preserve">.  Additionally, </w:t>
      </w:r>
      <w:r w:rsidR="00681E7C" w:rsidRPr="00681E7C">
        <w:rPr>
          <w:rFonts w:ascii="Times New Roman" w:hAnsi="Times New Roman" w:cs="Times New Roman"/>
          <w:sz w:val="24"/>
          <w:szCs w:val="24"/>
        </w:rPr>
        <w:t>atta</w:t>
      </w:r>
      <w:r>
        <w:rPr>
          <w:rFonts w:ascii="Times New Roman" w:hAnsi="Times New Roman" w:cs="Times New Roman"/>
          <w:sz w:val="24"/>
          <w:szCs w:val="24"/>
        </w:rPr>
        <w:t>ining</w:t>
      </w:r>
      <w:r w:rsidR="00681E7C" w:rsidRPr="00681E7C">
        <w:rPr>
          <w:rFonts w:ascii="Times New Roman" w:hAnsi="Times New Roman" w:cs="Times New Roman"/>
          <w:sz w:val="24"/>
          <w:szCs w:val="24"/>
        </w:rPr>
        <w:t xml:space="preserve"> the good life is more elusive for many middle and working class men.  Trans* people, women, racialized individuals and others who personify shifts and changes are rendered the enemy and risk attempts at obliteration.</w:t>
      </w:r>
    </w:p>
    <w:p w14:paraId="71E2EB26" w14:textId="61BCABD4" w:rsidR="002075DF" w:rsidRDefault="005767D9" w:rsidP="002662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Trans* individuals experiences obtaining and maintaining employment uncover the </w:t>
      </w:r>
    </w:p>
    <w:p w14:paraId="2DAD059A" w14:textId="77777777" w:rsidR="005767D9" w:rsidRDefault="005767D9" w:rsidP="00266293">
      <w:pPr>
        <w:spacing w:after="0" w:line="240" w:lineRule="auto"/>
        <w:rPr>
          <w:rFonts w:ascii="Times New Roman" w:hAnsi="Times New Roman" w:cs="Times New Roman"/>
          <w:sz w:val="24"/>
          <w:szCs w:val="24"/>
        </w:rPr>
      </w:pPr>
    </w:p>
    <w:p w14:paraId="1E18C2EA" w14:textId="7C8CBC97" w:rsidR="005767D9" w:rsidRDefault="005767D9"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ways that employers, workers and consumers are called upon to invest in particular expressions </w:t>
      </w:r>
    </w:p>
    <w:p w14:paraId="213EAD58" w14:textId="77777777" w:rsidR="005767D9" w:rsidRDefault="005767D9" w:rsidP="00266293">
      <w:pPr>
        <w:spacing w:after="0" w:line="240" w:lineRule="auto"/>
        <w:rPr>
          <w:rFonts w:ascii="Times New Roman" w:hAnsi="Times New Roman" w:cs="Times New Roman"/>
          <w:sz w:val="24"/>
          <w:szCs w:val="24"/>
        </w:rPr>
      </w:pPr>
    </w:p>
    <w:p w14:paraId="68B49A3B" w14:textId="77777777" w:rsidR="005767D9" w:rsidRDefault="005767D9"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gender.  The observations made by the trans woman at the beginning of the article speak to the </w:t>
      </w:r>
    </w:p>
    <w:p w14:paraId="1E52A85C" w14:textId="77777777" w:rsidR="005767D9" w:rsidRDefault="005767D9" w:rsidP="00266293">
      <w:pPr>
        <w:spacing w:after="0" w:line="240" w:lineRule="auto"/>
        <w:rPr>
          <w:rFonts w:ascii="Times New Roman" w:hAnsi="Times New Roman" w:cs="Times New Roman"/>
          <w:sz w:val="24"/>
          <w:szCs w:val="24"/>
        </w:rPr>
      </w:pPr>
    </w:p>
    <w:p w14:paraId="39537D9B" w14:textId="77777777" w:rsidR="005767D9" w:rsidRDefault="005767D9"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ways that all members of society are pressured to embody particular expressions of femininity or </w:t>
      </w:r>
    </w:p>
    <w:p w14:paraId="3CADF8F3" w14:textId="77777777" w:rsidR="005767D9" w:rsidRDefault="005767D9" w:rsidP="00266293">
      <w:pPr>
        <w:spacing w:after="0" w:line="240" w:lineRule="auto"/>
        <w:rPr>
          <w:rFonts w:ascii="Times New Roman" w:hAnsi="Times New Roman" w:cs="Times New Roman"/>
          <w:sz w:val="24"/>
          <w:szCs w:val="24"/>
        </w:rPr>
      </w:pPr>
    </w:p>
    <w:p w14:paraId="5F6F6C91" w14:textId="77777777" w:rsidR="0007768C" w:rsidRDefault="005767D9"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masculinity or else risk the possibility of being cast from the sphere of employment.  </w:t>
      </w:r>
      <w:r w:rsidR="0007768C">
        <w:rPr>
          <w:rFonts w:ascii="Times New Roman" w:hAnsi="Times New Roman" w:cs="Times New Roman"/>
          <w:sz w:val="24"/>
          <w:szCs w:val="24"/>
        </w:rPr>
        <w:t xml:space="preserve">Trans* </w:t>
      </w:r>
    </w:p>
    <w:p w14:paraId="608F2AB7" w14:textId="77777777" w:rsidR="0007768C" w:rsidRDefault="0007768C" w:rsidP="00266293">
      <w:pPr>
        <w:spacing w:after="0" w:line="240" w:lineRule="auto"/>
        <w:rPr>
          <w:rFonts w:ascii="Times New Roman" w:hAnsi="Times New Roman" w:cs="Times New Roman"/>
          <w:sz w:val="24"/>
          <w:szCs w:val="24"/>
        </w:rPr>
      </w:pPr>
    </w:p>
    <w:p w14:paraId="6F669461" w14:textId="77777777" w:rsidR="0007768C" w:rsidRDefault="0007768C"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bodies reveal the ways in which </w:t>
      </w:r>
      <w:r w:rsidR="005767D9">
        <w:rPr>
          <w:rFonts w:ascii="Times New Roman" w:hAnsi="Times New Roman" w:cs="Times New Roman"/>
          <w:sz w:val="24"/>
          <w:szCs w:val="24"/>
        </w:rPr>
        <w:t xml:space="preserve">increasing segments of the population are facing devaluation </w:t>
      </w:r>
    </w:p>
    <w:p w14:paraId="2970B7BB" w14:textId="77777777" w:rsidR="0007768C" w:rsidRDefault="0007768C" w:rsidP="00266293">
      <w:pPr>
        <w:spacing w:after="0" w:line="240" w:lineRule="auto"/>
        <w:rPr>
          <w:rFonts w:ascii="Times New Roman" w:hAnsi="Times New Roman" w:cs="Times New Roman"/>
          <w:sz w:val="24"/>
          <w:szCs w:val="24"/>
        </w:rPr>
      </w:pPr>
    </w:p>
    <w:p w14:paraId="50888C4C" w14:textId="77777777" w:rsidR="00467C57" w:rsidRDefault="005767D9"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from human to disposable objects</w:t>
      </w:r>
      <w:r w:rsidR="0007768C">
        <w:rPr>
          <w:rFonts w:ascii="Times New Roman" w:hAnsi="Times New Roman" w:cs="Times New Roman"/>
          <w:sz w:val="24"/>
          <w:szCs w:val="24"/>
        </w:rPr>
        <w:t xml:space="preserve">.   </w:t>
      </w:r>
      <w:r w:rsidR="00467C57">
        <w:rPr>
          <w:rFonts w:ascii="Times New Roman" w:hAnsi="Times New Roman" w:cs="Times New Roman"/>
          <w:sz w:val="24"/>
          <w:szCs w:val="24"/>
        </w:rPr>
        <w:t xml:space="preserve">How can we engage with vulnerable, exhausted, angry and </w:t>
      </w:r>
    </w:p>
    <w:p w14:paraId="0CD967F1" w14:textId="77777777" w:rsidR="00467C57" w:rsidRDefault="00467C57" w:rsidP="00266293">
      <w:pPr>
        <w:spacing w:after="0" w:line="240" w:lineRule="auto"/>
        <w:rPr>
          <w:rFonts w:ascii="Times New Roman" w:hAnsi="Times New Roman" w:cs="Times New Roman"/>
          <w:sz w:val="24"/>
          <w:szCs w:val="24"/>
        </w:rPr>
      </w:pPr>
    </w:p>
    <w:p w14:paraId="3C108C4A" w14:textId="77777777" w:rsidR="00467C57" w:rsidRDefault="00467C57"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worn out populations to cultivate equitable socio-economic relations that values the contributions </w:t>
      </w:r>
    </w:p>
    <w:p w14:paraId="55F419F2" w14:textId="77777777" w:rsidR="00467C57" w:rsidRDefault="00467C57" w:rsidP="00266293">
      <w:pPr>
        <w:spacing w:after="0" w:line="240" w:lineRule="auto"/>
        <w:rPr>
          <w:rFonts w:ascii="Times New Roman" w:hAnsi="Times New Roman" w:cs="Times New Roman"/>
          <w:sz w:val="24"/>
          <w:szCs w:val="24"/>
        </w:rPr>
      </w:pPr>
    </w:p>
    <w:p w14:paraId="61FF8799" w14:textId="6E2E001F" w:rsidR="005767D9" w:rsidRPr="00681E7C" w:rsidRDefault="00467C57" w:rsidP="002662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t>
      </w:r>
      <w:r w:rsidR="0077661E">
        <w:rPr>
          <w:rFonts w:ascii="Times New Roman" w:hAnsi="Times New Roman" w:cs="Times New Roman"/>
          <w:sz w:val="24"/>
          <w:szCs w:val="24"/>
        </w:rPr>
        <w:t>all lives bring?</w:t>
      </w:r>
    </w:p>
    <w:p w14:paraId="31AD2562" w14:textId="77777777" w:rsidR="002075DF" w:rsidRPr="00681E7C" w:rsidRDefault="002075DF" w:rsidP="00266293">
      <w:pPr>
        <w:spacing w:after="0" w:line="240" w:lineRule="auto"/>
        <w:ind w:left="720" w:firstLine="720"/>
        <w:rPr>
          <w:rFonts w:ascii="Times New Roman" w:hAnsi="Times New Roman" w:cs="Times New Roman"/>
          <w:sz w:val="24"/>
          <w:szCs w:val="24"/>
        </w:rPr>
      </w:pPr>
    </w:p>
    <w:p w14:paraId="5A7FFFD6" w14:textId="77777777" w:rsidR="002075DF" w:rsidRPr="00681E7C" w:rsidRDefault="002075DF" w:rsidP="00266293">
      <w:pPr>
        <w:spacing w:after="0" w:line="240" w:lineRule="auto"/>
        <w:ind w:left="720" w:firstLine="720"/>
        <w:rPr>
          <w:rFonts w:ascii="Times New Roman" w:hAnsi="Times New Roman" w:cs="Times New Roman"/>
          <w:sz w:val="24"/>
          <w:szCs w:val="24"/>
        </w:rPr>
      </w:pPr>
    </w:p>
    <w:p w14:paraId="2EA03CD5"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544A7711"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47C6B026"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2C608E01"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0F347AEF"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6B5CC9A2" w14:textId="77777777" w:rsidR="008C6681" w:rsidRPr="00681E7C" w:rsidRDefault="008C6681" w:rsidP="00266293">
      <w:pPr>
        <w:pStyle w:val="Bibliography"/>
        <w:spacing w:line="240" w:lineRule="auto"/>
        <w:ind w:left="720" w:hanging="720"/>
        <w:rPr>
          <w:rFonts w:ascii="Times New Roman" w:hAnsi="Times New Roman" w:cs="Times New Roman"/>
          <w:sz w:val="24"/>
          <w:szCs w:val="24"/>
        </w:rPr>
      </w:pPr>
    </w:p>
    <w:p w14:paraId="18AB611C" w14:textId="3A0242FB" w:rsidR="0077661E" w:rsidRDefault="0077661E" w:rsidP="00266293">
      <w:pPr>
        <w:pStyle w:val="Bibliography"/>
        <w:spacing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Works Cited</w:t>
      </w:r>
      <w:r w:rsidR="00175CB1" w:rsidRPr="00681E7C">
        <w:rPr>
          <w:rFonts w:ascii="Times New Roman" w:hAnsi="Times New Roman" w:cs="Times New Roman"/>
          <w:sz w:val="24"/>
          <w:szCs w:val="24"/>
        </w:rPr>
        <w:fldChar w:fldCharType="begin"/>
      </w:r>
      <w:r w:rsidR="00175CB1" w:rsidRPr="00681E7C">
        <w:rPr>
          <w:rFonts w:ascii="Times New Roman" w:hAnsi="Times New Roman" w:cs="Times New Roman"/>
          <w:sz w:val="24"/>
          <w:szCs w:val="24"/>
          <w:lang w:val="en-CA"/>
        </w:rPr>
        <w:instrText xml:space="preserve"> BIBLIOGRAPHY  \l 4105 </w:instrText>
      </w:r>
      <w:r w:rsidR="00175CB1" w:rsidRPr="00681E7C">
        <w:rPr>
          <w:rFonts w:ascii="Times New Roman" w:hAnsi="Times New Roman" w:cs="Times New Roman"/>
          <w:sz w:val="24"/>
          <w:szCs w:val="24"/>
        </w:rPr>
        <w:fldChar w:fldCharType="separate"/>
      </w:r>
    </w:p>
    <w:p w14:paraId="2285FCC8" w14:textId="01B93A67" w:rsidR="00175CB1" w:rsidRPr="00681E7C" w:rsidRDefault="00175CB1"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Adkins</w:t>
      </w:r>
      <w:r w:rsidR="00867BF7">
        <w:rPr>
          <w:rFonts w:ascii="Times New Roman" w:hAnsi="Times New Roman" w:cs="Times New Roman"/>
          <w:noProof/>
          <w:sz w:val="24"/>
          <w:szCs w:val="24"/>
        </w:rPr>
        <w:t>, Lisa.</w:t>
      </w:r>
      <w:r w:rsidRPr="00681E7C">
        <w:rPr>
          <w:rFonts w:ascii="Times New Roman" w:hAnsi="Times New Roman" w:cs="Times New Roman"/>
          <w:noProof/>
          <w:sz w:val="24"/>
          <w:szCs w:val="24"/>
        </w:rPr>
        <w:t xml:space="preserve"> "Out of Work or Out of Time? Rethinking labour after the financial crisis." </w:t>
      </w:r>
      <w:r w:rsidRPr="00681E7C">
        <w:rPr>
          <w:rFonts w:ascii="Times New Roman" w:hAnsi="Times New Roman" w:cs="Times New Roman"/>
          <w:i/>
          <w:iCs/>
          <w:noProof/>
          <w:sz w:val="24"/>
          <w:szCs w:val="24"/>
        </w:rPr>
        <w:t>South Atlantic Quarterly</w:t>
      </w:r>
      <w:r w:rsidR="00867BF7">
        <w:rPr>
          <w:rFonts w:ascii="Times New Roman" w:hAnsi="Times New Roman" w:cs="Times New Roman"/>
          <w:noProof/>
          <w:sz w:val="24"/>
          <w:szCs w:val="24"/>
        </w:rPr>
        <w:t xml:space="preserve"> 111 (2012)</w:t>
      </w:r>
      <w:r w:rsidRPr="00681E7C">
        <w:rPr>
          <w:rFonts w:ascii="Times New Roman" w:hAnsi="Times New Roman" w:cs="Times New Roman"/>
          <w:noProof/>
          <w:sz w:val="24"/>
          <w:szCs w:val="24"/>
        </w:rPr>
        <w:t>: 621-641.</w:t>
      </w:r>
    </w:p>
    <w:p w14:paraId="3DB25B83" w14:textId="4F9516AA" w:rsidR="00621B4B" w:rsidRPr="00681E7C" w:rsidRDefault="00621B4B"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Adkins, Lisa and Celia Lury</w:t>
      </w:r>
      <w:r w:rsidR="00867BF7">
        <w:rPr>
          <w:rFonts w:ascii="Times New Roman" w:hAnsi="Times New Roman" w:cs="Times New Roman"/>
          <w:sz w:val="24"/>
          <w:szCs w:val="24"/>
        </w:rPr>
        <w:t xml:space="preserve">. </w:t>
      </w:r>
      <w:r w:rsidR="00BA1A28" w:rsidRPr="00681E7C">
        <w:rPr>
          <w:rFonts w:ascii="Times New Roman" w:hAnsi="Times New Roman" w:cs="Times New Roman"/>
          <w:sz w:val="24"/>
          <w:szCs w:val="24"/>
        </w:rPr>
        <w:t xml:space="preserve">"The Labour of identity: performing identities, performing economies." </w:t>
      </w:r>
      <w:r w:rsidR="00BA1A28" w:rsidRPr="00681E7C">
        <w:rPr>
          <w:rFonts w:ascii="Times New Roman" w:hAnsi="Times New Roman" w:cs="Times New Roman"/>
          <w:i/>
          <w:sz w:val="24"/>
          <w:szCs w:val="24"/>
        </w:rPr>
        <w:t>Economy and Society</w:t>
      </w:r>
      <w:r w:rsidR="00867BF7">
        <w:rPr>
          <w:rFonts w:ascii="Times New Roman" w:hAnsi="Times New Roman" w:cs="Times New Roman"/>
          <w:sz w:val="24"/>
          <w:szCs w:val="24"/>
        </w:rPr>
        <w:t>. 28(1999</w:t>
      </w:r>
      <w:r w:rsidR="00BA1A28" w:rsidRPr="00681E7C">
        <w:rPr>
          <w:rFonts w:ascii="Times New Roman" w:hAnsi="Times New Roman" w:cs="Times New Roman"/>
          <w:sz w:val="24"/>
          <w:szCs w:val="24"/>
        </w:rPr>
        <w:t>): 598-614.</w:t>
      </w:r>
    </w:p>
    <w:p w14:paraId="73B9CCD5" w14:textId="6202A422" w:rsidR="00621B4B" w:rsidRPr="00681E7C" w:rsidRDefault="00867BF7" w:rsidP="00266293">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Anderson, B.</w:t>
      </w:r>
      <w:r w:rsidR="00BA1A28" w:rsidRPr="00681E7C">
        <w:rPr>
          <w:rFonts w:ascii="Times New Roman" w:hAnsi="Times New Roman" w:cs="Times New Roman"/>
          <w:sz w:val="24"/>
          <w:szCs w:val="24"/>
          <w:shd w:val="clear" w:color="auto" w:fill="FFFFFF"/>
        </w:rPr>
        <w:t xml:space="preserve"> Affective atmospheres.</w:t>
      </w:r>
      <w:r w:rsidR="00BA1A28" w:rsidRPr="00681E7C">
        <w:rPr>
          <w:rStyle w:val="apple-converted-space"/>
          <w:rFonts w:ascii="Times New Roman" w:hAnsi="Times New Roman" w:cs="Times New Roman"/>
          <w:sz w:val="24"/>
          <w:szCs w:val="24"/>
          <w:shd w:val="clear" w:color="auto" w:fill="FFFFFF"/>
        </w:rPr>
        <w:t> </w:t>
      </w:r>
      <w:r w:rsidR="00BA1A28" w:rsidRPr="00681E7C">
        <w:rPr>
          <w:rFonts w:ascii="Times New Roman" w:hAnsi="Times New Roman" w:cs="Times New Roman"/>
          <w:i/>
          <w:iCs/>
          <w:sz w:val="24"/>
          <w:szCs w:val="24"/>
          <w:shd w:val="clear" w:color="auto" w:fill="FFFFFF"/>
        </w:rPr>
        <w:t>Emotion, space and society</w:t>
      </w:r>
      <w:r w:rsidR="00BA1A28" w:rsidRPr="00681E7C">
        <w:rPr>
          <w:rFonts w:ascii="Times New Roman" w:hAnsi="Times New Roman" w:cs="Times New Roman"/>
          <w:sz w:val="24"/>
          <w:szCs w:val="24"/>
          <w:shd w:val="clear" w:color="auto" w:fill="FFFFFF"/>
        </w:rPr>
        <w:t>,</w:t>
      </w:r>
      <w:r w:rsidR="00BA1A28" w:rsidRPr="00681E7C">
        <w:rPr>
          <w:rFonts w:ascii="Times New Roman" w:hAnsi="Times New Roman" w:cs="Times New Roman"/>
          <w:i/>
          <w:iCs/>
          <w:sz w:val="24"/>
          <w:szCs w:val="24"/>
          <w:shd w:val="clear" w:color="auto" w:fill="FFFFFF"/>
        </w:rPr>
        <w:t>2</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(2009): </w:t>
      </w:r>
      <w:r w:rsidR="00BA1A28" w:rsidRPr="00681E7C">
        <w:rPr>
          <w:rFonts w:ascii="Times New Roman" w:hAnsi="Times New Roman" w:cs="Times New Roman"/>
          <w:sz w:val="24"/>
          <w:szCs w:val="24"/>
          <w:shd w:val="clear" w:color="auto" w:fill="FFFFFF"/>
        </w:rPr>
        <w:t>77-81.</w:t>
      </w:r>
    </w:p>
    <w:p w14:paraId="2676A772" w14:textId="6AC0DD3F" w:rsidR="00FF7C67" w:rsidRPr="00681E7C" w:rsidRDefault="00373FBD"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 xml:space="preserve">Berlant, Lauren. </w:t>
      </w:r>
      <w:r w:rsidR="00575E7F" w:rsidRPr="00867BF7">
        <w:rPr>
          <w:rFonts w:ascii="Times New Roman" w:hAnsi="Times New Roman" w:cs="Times New Roman"/>
          <w:i/>
          <w:sz w:val="24"/>
          <w:szCs w:val="24"/>
        </w:rPr>
        <w:t>Cruel Optimism</w:t>
      </w:r>
      <w:r w:rsidR="00867BF7">
        <w:rPr>
          <w:rFonts w:ascii="Times New Roman" w:hAnsi="Times New Roman" w:cs="Times New Roman"/>
          <w:sz w:val="24"/>
          <w:szCs w:val="24"/>
        </w:rPr>
        <w:t>. Durham: Duke University Press, 2008.</w:t>
      </w:r>
    </w:p>
    <w:p w14:paraId="093F4686" w14:textId="46ABEC8B" w:rsidR="00175CB1" w:rsidRPr="00681E7C" w:rsidRDefault="00867BF7"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Butler, Judith. </w:t>
      </w:r>
      <w:r w:rsidR="00175CB1" w:rsidRPr="00681E7C">
        <w:rPr>
          <w:rFonts w:ascii="Times New Roman" w:hAnsi="Times New Roman" w:cs="Times New Roman"/>
          <w:i/>
          <w:iCs/>
          <w:noProof/>
          <w:sz w:val="24"/>
          <w:szCs w:val="24"/>
        </w:rPr>
        <w:t>Undoing Gender</w:t>
      </w:r>
      <w:r>
        <w:rPr>
          <w:rFonts w:ascii="Times New Roman" w:hAnsi="Times New Roman" w:cs="Times New Roman"/>
          <w:noProof/>
          <w:sz w:val="24"/>
          <w:szCs w:val="24"/>
        </w:rPr>
        <w:t>. New York: Routledge, 2004.</w:t>
      </w:r>
    </w:p>
    <w:p w14:paraId="5B812931" w14:textId="793411F3" w:rsidR="00175CB1" w:rsidRPr="00681E7C" w:rsidRDefault="00175CB1"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Chertkovskaya, Ekaterina, Peter Watt, Stefan Tra</w:t>
      </w:r>
      <w:r w:rsidR="00867BF7">
        <w:rPr>
          <w:rFonts w:ascii="Times New Roman" w:hAnsi="Times New Roman" w:cs="Times New Roman"/>
          <w:noProof/>
          <w:sz w:val="24"/>
          <w:szCs w:val="24"/>
        </w:rPr>
        <w:t>mer, and Sverre Spoelstra.</w:t>
      </w:r>
      <w:r w:rsidRPr="00681E7C">
        <w:rPr>
          <w:rFonts w:ascii="Times New Roman" w:hAnsi="Times New Roman" w:cs="Times New Roman"/>
          <w:noProof/>
          <w:sz w:val="24"/>
          <w:szCs w:val="24"/>
        </w:rPr>
        <w:t xml:space="preserve"> "Giving Notice to Employability." </w:t>
      </w:r>
      <w:r w:rsidRPr="00681E7C">
        <w:rPr>
          <w:rFonts w:ascii="Times New Roman" w:hAnsi="Times New Roman" w:cs="Times New Roman"/>
          <w:i/>
          <w:iCs/>
          <w:noProof/>
          <w:sz w:val="24"/>
          <w:szCs w:val="24"/>
        </w:rPr>
        <w:t>Ephemera: Theory and Politics in Organization</w:t>
      </w:r>
      <w:r w:rsidR="00867BF7">
        <w:rPr>
          <w:rFonts w:ascii="Times New Roman" w:hAnsi="Times New Roman" w:cs="Times New Roman"/>
          <w:noProof/>
          <w:sz w:val="24"/>
          <w:szCs w:val="24"/>
        </w:rPr>
        <w:t xml:space="preserve"> 13 (2013</w:t>
      </w:r>
      <w:r w:rsidRPr="00681E7C">
        <w:rPr>
          <w:rFonts w:ascii="Times New Roman" w:hAnsi="Times New Roman" w:cs="Times New Roman"/>
          <w:noProof/>
          <w:sz w:val="24"/>
          <w:szCs w:val="24"/>
        </w:rPr>
        <w:t>): 701-715.</w:t>
      </w:r>
    </w:p>
    <w:p w14:paraId="05162495" w14:textId="605F62A6" w:rsidR="00175CB1" w:rsidRPr="00681E7C" w:rsidRDefault="00175CB1"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 xml:space="preserve">Clement, Wallace, Sophie Mathieu, Steven </w:t>
      </w:r>
      <w:r w:rsidR="00867BF7">
        <w:rPr>
          <w:rFonts w:ascii="Times New Roman" w:hAnsi="Times New Roman" w:cs="Times New Roman"/>
          <w:noProof/>
          <w:sz w:val="24"/>
          <w:szCs w:val="24"/>
        </w:rPr>
        <w:t>Prus, and Emne Uckardesler</w:t>
      </w:r>
      <w:r w:rsidRPr="00681E7C">
        <w:rPr>
          <w:rFonts w:ascii="Times New Roman" w:hAnsi="Times New Roman" w:cs="Times New Roman"/>
          <w:noProof/>
          <w:sz w:val="24"/>
          <w:szCs w:val="24"/>
        </w:rPr>
        <w:t xml:space="preserve">. "Precarious lives in the new economy: Comparative </w:t>
      </w:r>
      <w:r w:rsidR="00867BF7">
        <w:rPr>
          <w:rFonts w:ascii="Times New Roman" w:hAnsi="Times New Roman" w:cs="Times New Roman"/>
          <w:noProof/>
          <w:sz w:val="24"/>
          <w:szCs w:val="24"/>
        </w:rPr>
        <w:t>intersectional analysis," i</w:t>
      </w:r>
      <w:r w:rsidRPr="00681E7C">
        <w:rPr>
          <w:rFonts w:ascii="Times New Roman" w:hAnsi="Times New Roman" w:cs="Times New Roman"/>
          <w:noProof/>
          <w:sz w:val="24"/>
          <w:szCs w:val="24"/>
        </w:rPr>
        <w:t xml:space="preserve">n </w:t>
      </w:r>
      <w:r w:rsidRPr="00681E7C">
        <w:rPr>
          <w:rFonts w:ascii="Times New Roman" w:hAnsi="Times New Roman" w:cs="Times New Roman"/>
          <w:i/>
          <w:iCs/>
          <w:noProof/>
          <w:sz w:val="24"/>
          <w:szCs w:val="24"/>
        </w:rPr>
        <w:t>Gender and the Contours of Precarious Employment</w:t>
      </w:r>
      <w:r w:rsidR="00867BF7">
        <w:rPr>
          <w:rFonts w:ascii="Times New Roman" w:hAnsi="Times New Roman" w:cs="Times New Roman"/>
          <w:noProof/>
          <w:sz w:val="24"/>
          <w:szCs w:val="24"/>
        </w:rPr>
        <w:t>. E</w:t>
      </w:r>
      <w:r w:rsidRPr="00681E7C">
        <w:rPr>
          <w:rFonts w:ascii="Times New Roman" w:hAnsi="Times New Roman" w:cs="Times New Roman"/>
          <w:noProof/>
          <w:sz w:val="24"/>
          <w:szCs w:val="24"/>
        </w:rPr>
        <w:t>dited by L</w:t>
      </w:r>
      <w:r w:rsidR="00867BF7">
        <w:rPr>
          <w:rFonts w:ascii="Times New Roman" w:hAnsi="Times New Roman" w:cs="Times New Roman"/>
          <w:noProof/>
          <w:sz w:val="24"/>
          <w:szCs w:val="24"/>
        </w:rPr>
        <w:t>eah F. Vosko. London: Routledge, 2009.</w:t>
      </w:r>
    </w:p>
    <w:p w14:paraId="3D860B32" w14:textId="03319227" w:rsidR="00175CB1" w:rsidRPr="00681E7C" w:rsidRDefault="00867BF7"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Foucault, Michel.</w:t>
      </w:r>
      <w:r w:rsidR="00175CB1" w:rsidRPr="00681E7C">
        <w:rPr>
          <w:rFonts w:ascii="Times New Roman" w:hAnsi="Times New Roman" w:cs="Times New Roman"/>
          <w:noProof/>
          <w:sz w:val="24"/>
          <w:szCs w:val="24"/>
        </w:rPr>
        <w:t xml:space="preserve"> </w:t>
      </w:r>
      <w:r w:rsidR="00175CB1" w:rsidRPr="00681E7C">
        <w:rPr>
          <w:rFonts w:ascii="Times New Roman" w:hAnsi="Times New Roman" w:cs="Times New Roman"/>
          <w:i/>
          <w:iCs/>
          <w:noProof/>
          <w:sz w:val="24"/>
          <w:szCs w:val="24"/>
        </w:rPr>
        <w:t>The Birth of Biopolitics: Lectures at the College de France 1978-1979 .</w:t>
      </w:r>
      <w:r w:rsidR="00175CB1" w:rsidRPr="00681E7C">
        <w:rPr>
          <w:rFonts w:ascii="Times New Roman" w:hAnsi="Times New Roman" w:cs="Times New Roman"/>
          <w:noProof/>
          <w:sz w:val="24"/>
          <w:szCs w:val="24"/>
        </w:rPr>
        <w:t xml:space="preserve"> Edited by Michel Senellart. New York:</w:t>
      </w:r>
      <w:r>
        <w:rPr>
          <w:rFonts w:ascii="Times New Roman" w:hAnsi="Times New Roman" w:cs="Times New Roman"/>
          <w:noProof/>
          <w:sz w:val="24"/>
          <w:szCs w:val="24"/>
        </w:rPr>
        <w:t xml:space="preserve"> Palgrave Macmillan, 2008.</w:t>
      </w:r>
    </w:p>
    <w:p w14:paraId="5A68574D" w14:textId="483934AC" w:rsidR="00175CB1" w:rsidRPr="00681E7C" w:rsidRDefault="00175CB1"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Garsten, Christ</w:t>
      </w:r>
      <w:r w:rsidR="00867BF7">
        <w:rPr>
          <w:rFonts w:ascii="Times New Roman" w:hAnsi="Times New Roman" w:cs="Times New Roman"/>
          <w:noProof/>
          <w:sz w:val="24"/>
          <w:szCs w:val="24"/>
        </w:rPr>
        <w:t>ina, and Kerstin Jacobson.</w:t>
      </w:r>
      <w:r w:rsidRPr="00681E7C">
        <w:rPr>
          <w:rFonts w:ascii="Times New Roman" w:hAnsi="Times New Roman" w:cs="Times New Roman"/>
          <w:noProof/>
          <w:sz w:val="24"/>
          <w:szCs w:val="24"/>
        </w:rPr>
        <w:t xml:space="preserve"> "Sorting People in and Out: The Plasticity of the categories of Employability, Work Capacity and Disability as Technologies </w:t>
      </w:r>
      <w:r w:rsidR="00575E7F" w:rsidRPr="00681E7C">
        <w:rPr>
          <w:rFonts w:ascii="Times New Roman" w:hAnsi="Times New Roman" w:cs="Times New Roman"/>
          <w:noProof/>
          <w:sz w:val="24"/>
          <w:szCs w:val="24"/>
        </w:rPr>
        <w:t xml:space="preserve">of </w:t>
      </w:r>
      <w:r w:rsidRPr="00681E7C">
        <w:rPr>
          <w:rFonts w:ascii="Times New Roman" w:hAnsi="Times New Roman" w:cs="Times New Roman"/>
          <w:noProof/>
          <w:sz w:val="24"/>
          <w:szCs w:val="24"/>
        </w:rPr>
        <w:t xml:space="preserve">Government." </w:t>
      </w:r>
      <w:r w:rsidRPr="00681E7C">
        <w:rPr>
          <w:rFonts w:ascii="Times New Roman" w:hAnsi="Times New Roman" w:cs="Times New Roman"/>
          <w:i/>
          <w:iCs/>
          <w:noProof/>
          <w:sz w:val="24"/>
          <w:szCs w:val="24"/>
        </w:rPr>
        <w:t>Ephemera: Theory and Politics in Organization</w:t>
      </w:r>
      <w:r w:rsidRPr="00681E7C">
        <w:rPr>
          <w:rFonts w:ascii="Times New Roman" w:hAnsi="Times New Roman" w:cs="Times New Roman"/>
          <w:noProof/>
          <w:sz w:val="24"/>
          <w:szCs w:val="24"/>
        </w:rPr>
        <w:t xml:space="preserve"> 1</w:t>
      </w:r>
      <w:r w:rsidR="00867BF7">
        <w:rPr>
          <w:rFonts w:ascii="Times New Roman" w:hAnsi="Times New Roman" w:cs="Times New Roman"/>
          <w:noProof/>
          <w:sz w:val="24"/>
          <w:szCs w:val="24"/>
        </w:rPr>
        <w:t>3 (2013</w:t>
      </w:r>
      <w:r w:rsidRPr="00681E7C">
        <w:rPr>
          <w:rFonts w:ascii="Times New Roman" w:hAnsi="Times New Roman" w:cs="Times New Roman"/>
          <w:noProof/>
          <w:sz w:val="24"/>
          <w:szCs w:val="24"/>
        </w:rPr>
        <w:t>): 825-850.</w:t>
      </w:r>
    </w:p>
    <w:p w14:paraId="6FEA1284" w14:textId="7F9AC001" w:rsidR="00175CB1" w:rsidRPr="00681E7C" w:rsidRDefault="00867BF7"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Hardt, Michael.</w:t>
      </w:r>
      <w:r w:rsidR="00175CB1" w:rsidRPr="00681E7C">
        <w:rPr>
          <w:rFonts w:ascii="Times New Roman" w:hAnsi="Times New Roman" w:cs="Times New Roman"/>
          <w:noProof/>
          <w:sz w:val="24"/>
          <w:szCs w:val="24"/>
        </w:rPr>
        <w:t xml:space="preserve"> "Affective Labor." </w:t>
      </w:r>
      <w:r w:rsidR="00175CB1" w:rsidRPr="00681E7C">
        <w:rPr>
          <w:rFonts w:ascii="Times New Roman" w:hAnsi="Times New Roman" w:cs="Times New Roman"/>
          <w:i/>
          <w:iCs/>
          <w:noProof/>
          <w:sz w:val="24"/>
          <w:szCs w:val="24"/>
        </w:rPr>
        <w:t>Boundary 2: An International Journal of Literature and Culture</w:t>
      </w:r>
      <w:r>
        <w:rPr>
          <w:rFonts w:ascii="Times New Roman" w:hAnsi="Times New Roman" w:cs="Times New Roman"/>
          <w:noProof/>
          <w:sz w:val="24"/>
          <w:szCs w:val="24"/>
        </w:rPr>
        <w:t xml:space="preserve"> 26 (1999</w:t>
      </w:r>
      <w:r w:rsidR="00175CB1" w:rsidRPr="00681E7C">
        <w:rPr>
          <w:rFonts w:ascii="Times New Roman" w:hAnsi="Times New Roman" w:cs="Times New Roman"/>
          <w:noProof/>
          <w:sz w:val="24"/>
          <w:szCs w:val="24"/>
        </w:rPr>
        <w:t>): 89-100.</w:t>
      </w:r>
    </w:p>
    <w:p w14:paraId="69F46D62" w14:textId="38963AC7" w:rsidR="00621B4B" w:rsidRPr="00681E7C" w:rsidRDefault="00BA1A28"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Haritaworn, Jin,</w:t>
      </w:r>
      <w:r w:rsidRPr="00681E7C">
        <w:rPr>
          <w:rFonts w:ascii="Times New Roman" w:hAnsi="Times New Roman" w:cs="Times New Roman"/>
          <w:sz w:val="24"/>
          <w:szCs w:val="24"/>
          <w:shd w:val="clear" w:color="auto" w:fill="FFFFFF"/>
        </w:rPr>
        <w:t xml:space="preserve"> Kuntsman, A., &amp; </w:t>
      </w:r>
      <w:r w:rsidR="00867BF7">
        <w:rPr>
          <w:rFonts w:ascii="Times New Roman" w:hAnsi="Times New Roman" w:cs="Times New Roman"/>
          <w:sz w:val="24"/>
          <w:szCs w:val="24"/>
          <w:shd w:val="clear" w:color="auto" w:fill="FFFFFF"/>
        </w:rPr>
        <w:t>Posocco, S</w:t>
      </w:r>
      <w:r w:rsidRPr="00681E7C">
        <w:rPr>
          <w:rFonts w:ascii="Times New Roman" w:hAnsi="Times New Roman" w:cs="Times New Roman"/>
          <w:sz w:val="24"/>
          <w:szCs w:val="24"/>
          <w:shd w:val="clear" w:color="auto" w:fill="FFFFFF"/>
        </w:rPr>
        <w:t>.</w:t>
      </w:r>
      <w:r w:rsidRPr="00681E7C">
        <w:rPr>
          <w:rStyle w:val="apple-converted-space"/>
          <w:rFonts w:ascii="Times New Roman" w:hAnsi="Times New Roman" w:cs="Times New Roman"/>
          <w:sz w:val="24"/>
          <w:szCs w:val="24"/>
          <w:shd w:val="clear" w:color="auto" w:fill="FFFFFF"/>
        </w:rPr>
        <w:t> </w:t>
      </w:r>
      <w:r w:rsidRPr="00681E7C">
        <w:rPr>
          <w:rFonts w:ascii="Times New Roman" w:hAnsi="Times New Roman" w:cs="Times New Roman"/>
          <w:i/>
          <w:iCs/>
          <w:sz w:val="24"/>
          <w:szCs w:val="24"/>
          <w:shd w:val="clear" w:color="auto" w:fill="FFFFFF"/>
        </w:rPr>
        <w:t>Queer necropolitics</w:t>
      </w:r>
      <w:r w:rsidRPr="00681E7C">
        <w:rPr>
          <w:rFonts w:ascii="Times New Roman" w:hAnsi="Times New Roman" w:cs="Times New Roman"/>
          <w:sz w:val="24"/>
          <w:szCs w:val="24"/>
          <w:shd w:val="clear" w:color="auto" w:fill="FFFFFF"/>
        </w:rPr>
        <w:t xml:space="preserve">. </w:t>
      </w:r>
      <w:r w:rsidR="00A42FC7" w:rsidRPr="00681E7C">
        <w:rPr>
          <w:rFonts w:ascii="Times New Roman" w:hAnsi="Times New Roman" w:cs="Times New Roman"/>
          <w:sz w:val="24"/>
          <w:szCs w:val="24"/>
          <w:shd w:val="clear" w:color="auto" w:fill="FFFFFF"/>
        </w:rPr>
        <w:t xml:space="preserve">New York: </w:t>
      </w:r>
      <w:r w:rsidRPr="00681E7C">
        <w:rPr>
          <w:rFonts w:ascii="Times New Roman" w:hAnsi="Times New Roman" w:cs="Times New Roman"/>
          <w:sz w:val="24"/>
          <w:szCs w:val="24"/>
          <w:shd w:val="clear" w:color="auto" w:fill="FFFFFF"/>
        </w:rPr>
        <w:t>Routledge</w:t>
      </w:r>
      <w:r w:rsidR="00867BF7">
        <w:rPr>
          <w:rFonts w:ascii="Times New Roman" w:hAnsi="Times New Roman" w:cs="Times New Roman"/>
          <w:sz w:val="24"/>
          <w:szCs w:val="24"/>
          <w:shd w:val="clear" w:color="auto" w:fill="FFFFFF"/>
        </w:rPr>
        <w:t>, 2014</w:t>
      </w:r>
    </w:p>
    <w:p w14:paraId="080CDEB8" w14:textId="305906BC" w:rsidR="00621B4B" w:rsidRPr="00681E7C" w:rsidRDefault="00621B4B"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Haynes</w:t>
      </w:r>
      <w:r w:rsidR="00867BF7">
        <w:rPr>
          <w:rFonts w:ascii="Times New Roman" w:hAnsi="Times New Roman" w:cs="Times New Roman"/>
          <w:sz w:val="24"/>
          <w:szCs w:val="24"/>
        </w:rPr>
        <w:t xml:space="preserve">, Kathryn. </w:t>
      </w:r>
      <w:r w:rsidR="00E056D6" w:rsidRPr="00681E7C">
        <w:rPr>
          <w:rFonts w:ascii="Times New Roman" w:hAnsi="Times New Roman" w:cs="Times New Roman"/>
          <w:sz w:val="24"/>
          <w:szCs w:val="24"/>
        </w:rPr>
        <w:t>"Body Beautiful? Gender, Identity and the Body in Professional Services</w:t>
      </w:r>
      <w:r w:rsidR="00186712" w:rsidRPr="00681E7C">
        <w:rPr>
          <w:rFonts w:ascii="Times New Roman" w:hAnsi="Times New Roman" w:cs="Times New Roman"/>
          <w:sz w:val="24"/>
          <w:szCs w:val="24"/>
        </w:rPr>
        <w:tab/>
      </w:r>
      <w:r w:rsidR="00186712" w:rsidRPr="00681E7C">
        <w:rPr>
          <w:rFonts w:ascii="Times New Roman" w:hAnsi="Times New Roman" w:cs="Times New Roman"/>
          <w:sz w:val="24"/>
          <w:szCs w:val="24"/>
        </w:rPr>
        <w:tab/>
      </w:r>
      <w:r w:rsidR="00E056D6" w:rsidRPr="00681E7C">
        <w:rPr>
          <w:rFonts w:ascii="Times New Roman" w:hAnsi="Times New Roman" w:cs="Times New Roman"/>
          <w:sz w:val="24"/>
          <w:szCs w:val="24"/>
        </w:rPr>
        <w:t xml:space="preserve"> Firms."</w:t>
      </w:r>
      <w:r w:rsidR="00867BF7">
        <w:rPr>
          <w:rFonts w:ascii="Times New Roman" w:hAnsi="Times New Roman" w:cs="Times New Roman"/>
          <w:sz w:val="24"/>
          <w:szCs w:val="24"/>
        </w:rPr>
        <w:t xml:space="preserve"> </w:t>
      </w:r>
      <w:r w:rsidR="00E056D6" w:rsidRPr="00681E7C">
        <w:rPr>
          <w:rFonts w:ascii="Times New Roman" w:hAnsi="Times New Roman" w:cs="Times New Roman"/>
          <w:i/>
          <w:sz w:val="24"/>
          <w:szCs w:val="24"/>
        </w:rPr>
        <w:t>Gender, Work and Organization</w:t>
      </w:r>
      <w:r w:rsidR="00E056D6" w:rsidRPr="00681E7C">
        <w:rPr>
          <w:rFonts w:ascii="Times New Roman" w:hAnsi="Times New Roman" w:cs="Times New Roman"/>
          <w:sz w:val="24"/>
          <w:szCs w:val="24"/>
        </w:rPr>
        <w:t>. 19</w:t>
      </w:r>
      <w:r w:rsidR="00867BF7">
        <w:rPr>
          <w:rFonts w:ascii="Times New Roman" w:hAnsi="Times New Roman" w:cs="Times New Roman"/>
          <w:sz w:val="24"/>
          <w:szCs w:val="24"/>
        </w:rPr>
        <w:t xml:space="preserve"> (2012</w:t>
      </w:r>
      <w:r w:rsidR="00E056D6" w:rsidRPr="00681E7C">
        <w:rPr>
          <w:rFonts w:ascii="Times New Roman" w:hAnsi="Times New Roman" w:cs="Times New Roman"/>
          <w:sz w:val="24"/>
          <w:szCs w:val="24"/>
        </w:rPr>
        <w:t>): 489-507</w:t>
      </w:r>
    </w:p>
    <w:p w14:paraId="70C8F1DD" w14:textId="20A8F8A3" w:rsidR="00621B4B" w:rsidRPr="00681E7C" w:rsidRDefault="00E056D6"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Hoc</w:t>
      </w:r>
      <w:r w:rsidR="00621B4B" w:rsidRPr="00681E7C">
        <w:rPr>
          <w:rFonts w:ascii="Times New Roman" w:hAnsi="Times New Roman" w:cs="Times New Roman"/>
          <w:sz w:val="24"/>
          <w:szCs w:val="24"/>
        </w:rPr>
        <w:t>h</w:t>
      </w:r>
      <w:r w:rsidRPr="00681E7C">
        <w:rPr>
          <w:rFonts w:ascii="Times New Roman" w:hAnsi="Times New Roman" w:cs="Times New Roman"/>
          <w:sz w:val="24"/>
          <w:szCs w:val="24"/>
        </w:rPr>
        <w:t>s</w:t>
      </w:r>
      <w:r w:rsidR="00621B4B" w:rsidRPr="00681E7C">
        <w:rPr>
          <w:rFonts w:ascii="Times New Roman" w:hAnsi="Times New Roman" w:cs="Times New Roman"/>
          <w:sz w:val="24"/>
          <w:szCs w:val="24"/>
        </w:rPr>
        <w:t>child</w:t>
      </w:r>
      <w:r w:rsidR="00867BF7">
        <w:rPr>
          <w:rFonts w:ascii="Times New Roman" w:hAnsi="Times New Roman" w:cs="Times New Roman"/>
          <w:sz w:val="24"/>
          <w:szCs w:val="24"/>
        </w:rPr>
        <w:t>, Arlie Russell.</w:t>
      </w:r>
      <w:r w:rsidRPr="00681E7C">
        <w:rPr>
          <w:rFonts w:ascii="Times New Roman" w:hAnsi="Times New Roman" w:cs="Times New Roman"/>
          <w:sz w:val="24"/>
          <w:szCs w:val="24"/>
        </w:rPr>
        <w:t xml:space="preserve"> </w:t>
      </w:r>
      <w:r w:rsidRPr="00681E7C">
        <w:rPr>
          <w:rFonts w:ascii="Times New Roman" w:hAnsi="Times New Roman" w:cs="Times New Roman"/>
          <w:i/>
          <w:sz w:val="24"/>
          <w:szCs w:val="24"/>
        </w:rPr>
        <w:t>The Managed Heart: Commercialization of Human Feeling.</w:t>
      </w:r>
      <w:r w:rsidRPr="00681E7C">
        <w:rPr>
          <w:rFonts w:ascii="Times New Roman" w:hAnsi="Times New Roman" w:cs="Times New Roman"/>
          <w:sz w:val="24"/>
          <w:szCs w:val="24"/>
        </w:rPr>
        <w:t xml:space="preserve"> Berkley:</w:t>
      </w:r>
      <w:r w:rsidR="00186712" w:rsidRPr="00681E7C">
        <w:rPr>
          <w:rFonts w:ascii="Times New Roman" w:hAnsi="Times New Roman" w:cs="Times New Roman"/>
          <w:sz w:val="24"/>
          <w:szCs w:val="24"/>
        </w:rPr>
        <w:t xml:space="preserve"> </w:t>
      </w:r>
      <w:r w:rsidRPr="00681E7C">
        <w:rPr>
          <w:rFonts w:ascii="Times New Roman" w:hAnsi="Times New Roman" w:cs="Times New Roman"/>
          <w:sz w:val="24"/>
          <w:szCs w:val="24"/>
        </w:rPr>
        <w:t>University of California Pre</w:t>
      </w:r>
      <w:r w:rsidR="00867BF7">
        <w:rPr>
          <w:rFonts w:ascii="Times New Roman" w:hAnsi="Times New Roman" w:cs="Times New Roman"/>
          <w:sz w:val="24"/>
          <w:szCs w:val="24"/>
        </w:rPr>
        <w:t>ss, 2012.</w:t>
      </w:r>
    </w:p>
    <w:p w14:paraId="50F1F8F9" w14:textId="386320F4" w:rsidR="00174138" w:rsidRPr="00681E7C" w:rsidRDefault="00867BF7" w:rsidP="00266293">
      <w:pPr>
        <w:spacing w:line="240" w:lineRule="auto"/>
        <w:rPr>
          <w:rFonts w:ascii="Times New Roman" w:hAnsi="Times New Roman" w:cs="Times New Roman"/>
          <w:sz w:val="24"/>
          <w:szCs w:val="24"/>
        </w:rPr>
      </w:pPr>
      <w:r>
        <w:rPr>
          <w:rFonts w:ascii="Times New Roman" w:hAnsi="Times New Roman" w:cs="Times New Roman"/>
          <w:sz w:val="24"/>
          <w:szCs w:val="24"/>
        </w:rPr>
        <w:t xml:space="preserve">Irving, Dan. </w:t>
      </w:r>
      <w:r w:rsidR="00A42FC7" w:rsidRPr="00681E7C">
        <w:rPr>
          <w:rFonts w:ascii="Times New Roman" w:hAnsi="Times New Roman" w:cs="Times New Roman"/>
          <w:sz w:val="24"/>
          <w:szCs w:val="24"/>
          <w:shd w:val="clear" w:color="auto" w:fill="FFFFFF"/>
        </w:rPr>
        <w:t>"Performance Anxieties: Trans Women's Un (der)-employment Experiences in Post-Fordist Society."</w:t>
      </w:r>
      <w:r w:rsidR="00A42FC7" w:rsidRPr="00681E7C">
        <w:rPr>
          <w:rStyle w:val="apple-converted-space"/>
          <w:rFonts w:ascii="Times New Roman" w:hAnsi="Times New Roman" w:cs="Times New Roman"/>
          <w:sz w:val="24"/>
          <w:szCs w:val="24"/>
          <w:shd w:val="clear" w:color="auto" w:fill="FFFFFF"/>
        </w:rPr>
        <w:t> </w:t>
      </w:r>
      <w:r w:rsidR="00A42FC7" w:rsidRPr="00681E7C">
        <w:rPr>
          <w:rFonts w:ascii="Times New Roman" w:hAnsi="Times New Roman" w:cs="Times New Roman"/>
          <w:i/>
          <w:iCs/>
          <w:sz w:val="24"/>
          <w:szCs w:val="24"/>
          <w:shd w:val="clear" w:color="auto" w:fill="FFFFFF"/>
        </w:rPr>
        <w:t>Australian Feminist Studies</w:t>
      </w:r>
      <w:r w:rsidR="00A42FC7" w:rsidRPr="00681E7C">
        <w:rPr>
          <w:rFonts w:ascii="Times New Roman" w:hAnsi="Times New Roman" w:cs="Times New Roman"/>
          <w:sz w:val="24"/>
          <w:szCs w:val="24"/>
          <w:shd w:val="clear" w:color="auto" w:fill="FFFFFF"/>
        </w:rPr>
        <w:t>,</w:t>
      </w:r>
      <w:r w:rsidR="00A42FC7" w:rsidRPr="00681E7C">
        <w:rPr>
          <w:rStyle w:val="apple-converted-space"/>
          <w:rFonts w:ascii="Times New Roman" w:hAnsi="Times New Roman" w:cs="Times New Roman"/>
          <w:sz w:val="24"/>
          <w:szCs w:val="24"/>
          <w:shd w:val="clear" w:color="auto" w:fill="FFFFFF"/>
        </w:rPr>
        <w:t> </w:t>
      </w:r>
      <w:r w:rsidR="00A42FC7" w:rsidRPr="00867BF7">
        <w:rPr>
          <w:rFonts w:ascii="Times New Roman" w:hAnsi="Times New Roman" w:cs="Times New Roman"/>
          <w:iCs/>
          <w:sz w:val="24"/>
          <w:szCs w:val="24"/>
          <w:shd w:val="clear" w:color="auto" w:fill="FFFFFF"/>
        </w:rPr>
        <w:t>30</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(2015</w:t>
      </w:r>
      <w:r w:rsidR="00A42FC7" w:rsidRPr="00681E7C">
        <w:rPr>
          <w:rFonts w:ascii="Times New Roman" w:hAnsi="Times New Roman" w:cs="Times New Roman"/>
          <w:sz w:val="24"/>
          <w:szCs w:val="24"/>
          <w:shd w:val="clear" w:color="auto" w:fill="FFFFFF"/>
        </w:rPr>
        <w:t>): 50-64.</w:t>
      </w:r>
    </w:p>
    <w:p w14:paraId="2BF12922" w14:textId="31BBC57F" w:rsidR="00174138" w:rsidRPr="00681E7C" w:rsidRDefault="00867BF7" w:rsidP="00266293">
      <w:pPr>
        <w:spacing w:line="240" w:lineRule="auto"/>
        <w:rPr>
          <w:rFonts w:ascii="Times New Roman" w:hAnsi="Times New Roman" w:cs="Times New Roman"/>
          <w:sz w:val="24"/>
          <w:szCs w:val="24"/>
        </w:rPr>
      </w:pPr>
      <w:r>
        <w:rPr>
          <w:rFonts w:ascii="Times New Roman" w:hAnsi="Times New Roman" w:cs="Times New Roman"/>
          <w:sz w:val="24"/>
          <w:szCs w:val="24"/>
        </w:rPr>
        <w:t>Irving, Dan.</w:t>
      </w:r>
      <w:r w:rsidR="00A42FC7" w:rsidRPr="00681E7C">
        <w:rPr>
          <w:rFonts w:ascii="Times New Roman" w:hAnsi="Times New Roman" w:cs="Times New Roman"/>
          <w:sz w:val="24"/>
          <w:szCs w:val="24"/>
          <w:shd w:val="clear" w:color="auto" w:fill="FFFFFF"/>
        </w:rPr>
        <w:t xml:space="preserve"> "Future Investments:  Gender Transition as a socio-economic event." In</w:t>
      </w:r>
      <w:r w:rsidR="00A42FC7" w:rsidRPr="00681E7C">
        <w:rPr>
          <w:rStyle w:val="apple-converted-space"/>
          <w:rFonts w:ascii="Times New Roman" w:hAnsi="Times New Roman" w:cs="Times New Roman"/>
          <w:sz w:val="24"/>
          <w:szCs w:val="24"/>
          <w:shd w:val="clear" w:color="auto" w:fill="FFFFFF"/>
        </w:rPr>
        <w:t> </w:t>
      </w:r>
      <w:r w:rsidR="00A42FC7" w:rsidRPr="00681E7C">
        <w:rPr>
          <w:rFonts w:ascii="Times New Roman" w:hAnsi="Times New Roman" w:cs="Times New Roman"/>
          <w:i/>
          <w:iCs/>
          <w:sz w:val="24"/>
          <w:szCs w:val="24"/>
          <w:shd w:val="clear" w:color="auto" w:fill="FFFFFF"/>
        </w:rPr>
        <w:t>The Post-Fordist Sexual Contract: Working and Living in Contingency</w:t>
      </w:r>
      <w:r w:rsidR="00A42FC7" w:rsidRPr="00681E7C">
        <w:rPr>
          <w:rFonts w:ascii="Times New Roman" w:hAnsi="Times New Roman" w:cs="Times New Roman"/>
          <w:sz w:val="24"/>
          <w:szCs w:val="24"/>
          <w:shd w:val="clear" w:color="auto" w:fill="FFFFFF"/>
        </w:rPr>
        <w:t>. Edited by Lisa Adkins and Maryanne Dever. New York: Palgrave Macmillan</w:t>
      </w:r>
      <w:r>
        <w:rPr>
          <w:rFonts w:ascii="Times New Roman" w:hAnsi="Times New Roman" w:cs="Times New Roman"/>
          <w:sz w:val="24"/>
          <w:szCs w:val="24"/>
          <w:shd w:val="clear" w:color="auto" w:fill="FFFFFF"/>
        </w:rPr>
        <w:t>, 2016.</w:t>
      </w:r>
      <w:r w:rsidR="00A42FC7" w:rsidRPr="00681E7C">
        <w:rPr>
          <w:rFonts w:ascii="Times New Roman" w:hAnsi="Times New Roman" w:cs="Times New Roman"/>
          <w:sz w:val="24"/>
          <w:szCs w:val="24"/>
          <w:shd w:val="clear" w:color="auto" w:fill="FFFFFF"/>
        </w:rPr>
        <w:t xml:space="preserve"> </w:t>
      </w:r>
    </w:p>
    <w:p w14:paraId="2E056244" w14:textId="266D8657" w:rsidR="00A42FC7" w:rsidRPr="00681E7C" w:rsidRDefault="00A42FC7" w:rsidP="00266293">
      <w:pPr>
        <w:pStyle w:val="Bibliography"/>
        <w:spacing w:line="240" w:lineRule="auto"/>
        <w:ind w:left="720" w:hanging="720"/>
        <w:rPr>
          <w:rFonts w:ascii="Times New Roman" w:hAnsi="Times New Roman" w:cs="Times New Roman"/>
          <w:sz w:val="24"/>
          <w:szCs w:val="24"/>
          <w:shd w:val="clear" w:color="auto" w:fill="FFFFFF"/>
        </w:rPr>
      </w:pPr>
      <w:r w:rsidRPr="00681E7C">
        <w:rPr>
          <w:rFonts w:ascii="Times New Roman" w:hAnsi="Times New Roman" w:cs="Times New Roman"/>
          <w:sz w:val="24"/>
          <w:szCs w:val="24"/>
          <w:shd w:val="clear" w:color="auto" w:fill="FFFFFF"/>
        </w:rPr>
        <w:t xml:space="preserve">Isin, E. F. </w:t>
      </w:r>
      <w:r w:rsidR="00867BF7">
        <w:rPr>
          <w:rFonts w:ascii="Times New Roman" w:hAnsi="Times New Roman" w:cs="Times New Roman"/>
          <w:sz w:val="24"/>
          <w:szCs w:val="24"/>
          <w:shd w:val="clear" w:color="auto" w:fill="FFFFFF"/>
        </w:rPr>
        <w:t>"</w:t>
      </w:r>
      <w:r w:rsidRPr="00681E7C">
        <w:rPr>
          <w:rFonts w:ascii="Times New Roman" w:hAnsi="Times New Roman" w:cs="Times New Roman"/>
          <w:sz w:val="24"/>
          <w:szCs w:val="24"/>
          <w:shd w:val="clear" w:color="auto" w:fill="FFFFFF"/>
        </w:rPr>
        <w:t>The neurotic citizen</w:t>
      </w:r>
      <w:r w:rsidR="00867BF7">
        <w:rPr>
          <w:rFonts w:ascii="Times New Roman" w:hAnsi="Times New Roman" w:cs="Times New Roman"/>
          <w:sz w:val="24"/>
          <w:szCs w:val="24"/>
          <w:shd w:val="clear" w:color="auto" w:fill="FFFFFF"/>
        </w:rPr>
        <w:t>"</w:t>
      </w:r>
      <w:r w:rsidRPr="00681E7C">
        <w:rPr>
          <w:rFonts w:ascii="Times New Roman" w:hAnsi="Times New Roman" w:cs="Times New Roman"/>
          <w:sz w:val="24"/>
          <w:szCs w:val="24"/>
          <w:shd w:val="clear" w:color="auto" w:fill="FFFFFF"/>
        </w:rPr>
        <w:t>.</w:t>
      </w:r>
      <w:r w:rsidRPr="00681E7C">
        <w:rPr>
          <w:rStyle w:val="apple-converted-space"/>
          <w:rFonts w:ascii="Times New Roman" w:hAnsi="Times New Roman" w:cs="Times New Roman"/>
          <w:sz w:val="24"/>
          <w:szCs w:val="24"/>
          <w:shd w:val="clear" w:color="auto" w:fill="FFFFFF"/>
        </w:rPr>
        <w:t> </w:t>
      </w:r>
      <w:r w:rsidRPr="00681E7C">
        <w:rPr>
          <w:rFonts w:ascii="Times New Roman" w:hAnsi="Times New Roman" w:cs="Times New Roman"/>
          <w:i/>
          <w:iCs/>
          <w:sz w:val="24"/>
          <w:szCs w:val="24"/>
          <w:shd w:val="clear" w:color="auto" w:fill="FFFFFF"/>
        </w:rPr>
        <w:t>Citizenship studies</w:t>
      </w:r>
      <w:r w:rsidRPr="00681E7C">
        <w:rPr>
          <w:rFonts w:ascii="Times New Roman" w:hAnsi="Times New Roman" w:cs="Times New Roman"/>
          <w:sz w:val="24"/>
          <w:szCs w:val="24"/>
          <w:shd w:val="clear" w:color="auto" w:fill="FFFFFF"/>
        </w:rPr>
        <w:t>,</w:t>
      </w:r>
      <w:r w:rsidRPr="00681E7C">
        <w:rPr>
          <w:rStyle w:val="apple-converted-space"/>
          <w:rFonts w:ascii="Times New Roman" w:hAnsi="Times New Roman" w:cs="Times New Roman"/>
          <w:sz w:val="24"/>
          <w:szCs w:val="24"/>
          <w:shd w:val="clear" w:color="auto" w:fill="FFFFFF"/>
        </w:rPr>
        <w:t> </w:t>
      </w:r>
      <w:r w:rsidRPr="00681E7C">
        <w:rPr>
          <w:rFonts w:ascii="Times New Roman" w:hAnsi="Times New Roman" w:cs="Times New Roman"/>
          <w:i/>
          <w:iCs/>
          <w:sz w:val="24"/>
          <w:szCs w:val="24"/>
          <w:shd w:val="clear" w:color="auto" w:fill="FFFFFF"/>
        </w:rPr>
        <w:t>8</w:t>
      </w:r>
      <w:r w:rsidR="00867BF7">
        <w:rPr>
          <w:rFonts w:ascii="Times New Roman" w:hAnsi="Times New Roman" w:cs="Times New Roman"/>
          <w:i/>
          <w:iCs/>
          <w:sz w:val="24"/>
          <w:szCs w:val="24"/>
          <w:shd w:val="clear" w:color="auto" w:fill="FFFFFF"/>
        </w:rPr>
        <w:t xml:space="preserve"> </w:t>
      </w:r>
      <w:r w:rsidR="00867BF7">
        <w:rPr>
          <w:rFonts w:ascii="Times New Roman" w:hAnsi="Times New Roman" w:cs="Times New Roman"/>
          <w:sz w:val="24"/>
          <w:szCs w:val="24"/>
          <w:shd w:val="clear" w:color="auto" w:fill="FFFFFF"/>
        </w:rPr>
        <w:t>(2004</w:t>
      </w:r>
      <w:r w:rsidRPr="00681E7C">
        <w:rPr>
          <w:rFonts w:ascii="Times New Roman" w:hAnsi="Times New Roman" w:cs="Times New Roman"/>
          <w:sz w:val="24"/>
          <w:szCs w:val="24"/>
          <w:shd w:val="clear" w:color="auto" w:fill="FFFFFF"/>
        </w:rPr>
        <w:t>): 217-235.</w:t>
      </w:r>
    </w:p>
    <w:p w14:paraId="01D5413A" w14:textId="11A86391" w:rsidR="00175CB1" w:rsidRPr="00681E7C" w:rsidRDefault="00867BF7"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Hong, Grace Kyungwon.</w:t>
      </w:r>
      <w:r w:rsidR="00175CB1" w:rsidRPr="00681E7C">
        <w:rPr>
          <w:rFonts w:ascii="Times New Roman" w:hAnsi="Times New Roman" w:cs="Times New Roman"/>
          <w:noProof/>
          <w:sz w:val="24"/>
          <w:szCs w:val="24"/>
        </w:rPr>
        <w:t xml:space="preserve"> "Existentially Surplus Women of Color Feminism and the New Crises of Capitalism." </w:t>
      </w:r>
      <w:r w:rsidR="00175CB1" w:rsidRPr="00681E7C">
        <w:rPr>
          <w:rFonts w:ascii="Times New Roman" w:hAnsi="Times New Roman" w:cs="Times New Roman"/>
          <w:i/>
          <w:iCs/>
          <w:noProof/>
          <w:sz w:val="24"/>
          <w:szCs w:val="24"/>
        </w:rPr>
        <w:t>GLQ: A Journal of Lesbian and Gay Studies</w:t>
      </w:r>
      <w:r>
        <w:rPr>
          <w:rFonts w:ascii="Times New Roman" w:hAnsi="Times New Roman" w:cs="Times New Roman"/>
          <w:noProof/>
          <w:sz w:val="24"/>
          <w:szCs w:val="24"/>
        </w:rPr>
        <w:t xml:space="preserve"> 18 (2012</w:t>
      </w:r>
      <w:r w:rsidR="00175CB1" w:rsidRPr="00681E7C">
        <w:rPr>
          <w:rFonts w:ascii="Times New Roman" w:hAnsi="Times New Roman" w:cs="Times New Roman"/>
          <w:noProof/>
          <w:sz w:val="24"/>
          <w:szCs w:val="24"/>
        </w:rPr>
        <w:t>): 87-106.</w:t>
      </w:r>
    </w:p>
    <w:p w14:paraId="289CD030" w14:textId="22B16E0B" w:rsidR="00E55430" w:rsidRPr="00681E7C" w:rsidRDefault="00867BF7" w:rsidP="00266293">
      <w:pPr>
        <w:spacing w:line="240" w:lineRule="auto"/>
        <w:rPr>
          <w:rFonts w:ascii="Times New Roman" w:hAnsi="Times New Roman" w:cs="Times New Roman"/>
          <w:sz w:val="24"/>
          <w:szCs w:val="24"/>
        </w:rPr>
      </w:pPr>
      <w:r>
        <w:rPr>
          <w:rFonts w:ascii="Times New Roman" w:hAnsi="Times New Roman" w:cs="Times New Roman"/>
          <w:sz w:val="24"/>
          <w:szCs w:val="24"/>
        </w:rPr>
        <w:t>Jensen, Tracey.</w:t>
      </w:r>
      <w:r w:rsidR="00E55430" w:rsidRPr="00681E7C">
        <w:rPr>
          <w:rFonts w:ascii="Times New Roman" w:hAnsi="Times New Roman" w:cs="Times New Roman"/>
          <w:sz w:val="24"/>
          <w:szCs w:val="24"/>
        </w:rPr>
        <w:t xml:space="preserve"> 'Riots, Restraint and the New Cu</w:t>
      </w:r>
      <w:r w:rsidR="00575E7F" w:rsidRPr="00681E7C">
        <w:rPr>
          <w:rFonts w:ascii="Times New Roman" w:hAnsi="Times New Roman" w:cs="Times New Roman"/>
          <w:sz w:val="24"/>
          <w:szCs w:val="24"/>
        </w:rPr>
        <w:t xml:space="preserve">ltural Politics of Wanting'. </w:t>
      </w:r>
      <w:r w:rsidR="00E55430" w:rsidRPr="00681E7C">
        <w:rPr>
          <w:rFonts w:ascii="Times New Roman" w:hAnsi="Times New Roman" w:cs="Times New Roman"/>
          <w:i/>
          <w:sz w:val="24"/>
          <w:szCs w:val="24"/>
        </w:rPr>
        <w:t>Sociological Research Online</w:t>
      </w:r>
      <w:r>
        <w:rPr>
          <w:rFonts w:ascii="Times New Roman" w:hAnsi="Times New Roman" w:cs="Times New Roman"/>
          <w:sz w:val="24"/>
          <w:szCs w:val="24"/>
        </w:rPr>
        <w:t>. 18(2013)</w:t>
      </w:r>
      <w:r w:rsidR="00E55430" w:rsidRPr="00681E7C">
        <w:rPr>
          <w:rFonts w:ascii="Times New Roman" w:hAnsi="Times New Roman" w:cs="Times New Roman"/>
          <w:sz w:val="24"/>
          <w:szCs w:val="24"/>
        </w:rPr>
        <w:t>. http://www.socresonline.org.uk/18/4/7.html</w:t>
      </w:r>
    </w:p>
    <w:p w14:paraId="67FD0EEE" w14:textId="28A1E2E2" w:rsidR="00186712" w:rsidRPr="00681E7C" w:rsidRDefault="00867BF7" w:rsidP="00266293">
      <w:pPr>
        <w:spacing w:line="240" w:lineRule="auto"/>
        <w:rPr>
          <w:rFonts w:ascii="Times New Roman" w:hAnsi="Times New Roman" w:cs="Times New Roman"/>
          <w:sz w:val="24"/>
          <w:szCs w:val="24"/>
        </w:rPr>
      </w:pPr>
      <w:r>
        <w:rPr>
          <w:rFonts w:ascii="Times New Roman" w:hAnsi="Times New Roman" w:cs="Times New Roman"/>
          <w:sz w:val="24"/>
          <w:szCs w:val="24"/>
        </w:rPr>
        <w:t>Kimmel, Michael.</w:t>
      </w:r>
      <w:r w:rsidR="00186712" w:rsidRPr="00681E7C">
        <w:rPr>
          <w:rFonts w:ascii="Times New Roman" w:hAnsi="Times New Roman" w:cs="Times New Roman"/>
          <w:sz w:val="24"/>
          <w:szCs w:val="24"/>
        </w:rPr>
        <w:t xml:space="preserve"> “Manufacturing Rage: The Cultural Construction of Aggrieved Entitlement,” </w:t>
      </w:r>
      <w:r w:rsidR="00186712" w:rsidRPr="00681E7C">
        <w:rPr>
          <w:rFonts w:ascii="Times New Roman" w:hAnsi="Times New Roman" w:cs="Times New Roman"/>
          <w:i/>
          <w:sz w:val="24"/>
          <w:szCs w:val="24"/>
        </w:rPr>
        <w:t>Angry White Men:  American Masculinity at the end of an Era</w:t>
      </w:r>
      <w:r w:rsidR="00186712" w:rsidRPr="00681E7C">
        <w:rPr>
          <w:rFonts w:ascii="Times New Roman" w:hAnsi="Times New Roman" w:cs="Times New Roman"/>
          <w:sz w:val="24"/>
          <w:szCs w:val="24"/>
        </w:rPr>
        <w:t>. New York: Nation Books</w:t>
      </w:r>
      <w:r>
        <w:rPr>
          <w:rFonts w:ascii="Times New Roman" w:hAnsi="Times New Roman" w:cs="Times New Roman"/>
          <w:noProof/>
          <w:sz w:val="24"/>
          <w:szCs w:val="24"/>
        </w:rPr>
        <w:t>, 2013.</w:t>
      </w:r>
    </w:p>
    <w:p w14:paraId="6D33F781" w14:textId="2E36A785"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Lazzarato, Maurizio.</w:t>
      </w:r>
      <w:r w:rsidR="00175CB1" w:rsidRPr="00681E7C">
        <w:rPr>
          <w:rFonts w:ascii="Times New Roman" w:hAnsi="Times New Roman" w:cs="Times New Roman"/>
          <w:noProof/>
          <w:sz w:val="24"/>
          <w:szCs w:val="24"/>
        </w:rPr>
        <w:t xml:space="preserve"> "Immaterial Labour." In </w:t>
      </w:r>
      <w:r w:rsidR="00175CB1" w:rsidRPr="00681E7C">
        <w:rPr>
          <w:rFonts w:ascii="Times New Roman" w:hAnsi="Times New Roman" w:cs="Times New Roman"/>
          <w:i/>
          <w:iCs/>
          <w:noProof/>
          <w:sz w:val="24"/>
          <w:szCs w:val="24"/>
        </w:rPr>
        <w:t>Radical Thought in Italy: Potential Politics</w:t>
      </w:r>
      <w:r w:rsidR="00175CB1" w:rsidRPr="00681E7C">
        <w:rPr>
          <w:rFonts w:ascii="Times New Roman" w:hAnsi="Times New Roman" w:cs="Times New Roman"/>
          <w:noProof/>
          <w:sz w:val="24"/>
          <w:szCs w:val="24"/>
        </w:rPr>
        <w:t>, edited by Paolo Virno and Michael Hardt, 133-147. Minnesota</w:t>
      </w:r>
      <w:r>
        <w:rPr>
          <w:rFonts w:ascii="Times New Roman" w:hAnsi="Times New Roman" w:cs="Times New Roman"/>
          <w:noProof/>
          <w:sz w:val="24"/>
          <w:szCs w:val="24"/>
        </w:rPr>
        <w:t>: University of Minnesota Press, 1996.</w:t>
      </w:r>
    </w:p>
    <w:p w14:paraId="20C2C923" w14:textId="1A8FDDB4" w:rsidR="00F515CD" w:rsidRPr="00681E7C" w:rsidRDefault="0077661E" w:rsidP="00266293">
      <w:pPr>
        <w:spacing w:line="240" w:lineRule="auto"/>
        <w:rPr>
          <w:rFonts w:ascii="Times New Roman" w:hAnsi="Times New Roman" w:cs="Times New Roman"/>
          <w:sz w:val="24"/>
          <w:szCs w:val="24"/>
        </w:rPr>
      </w:pPr>
      <w:r>
        <w:rPr>
          <w:rFonts w:ascii="Times New Roman" w:hAnsi="Times New Roman" w:cs="Times New Roman"/>
          <w:sz w:val="24"/>
          <w:szCs w:val="24"/>
        </w:rPr>
        <w:t>MacDowell, Linda.</w:t>
      </w:r>
      <w:r w:rsidR="00F515CD" w:rsidRPr="00681E7C">
        <w:rPr>
          <w:rFonts w:ascii="Times New Roman" w:hAnsi="Times New Roman" w:cs="Times New Roman"/>
          <w:sz w:val="24"/>
          <w:szCs w:val="24"/>
        </w:rPr>
        <w:t xml:space="preserve"> "The Men and the Boys: Bankers, Burger Makers and Barman."</w:t>
      </w:r>
      <w:r w:rsidR="00FF7C67" w:rsidRPr="00681E7C">
        <w:rPr>
          <w:rFonts w:ascii="Times New Roman" w:hAnsi="Times New Roman" w:cs="Times New Roman"/>
          <w:sz w:val="24"/>
          <w:szCs w:val="24"/>
        </w:rPr>
        <w:t xml:space="preserve"> </w:t>
      </w:r>
      <w:r w:rsidR="00FF7C67" w:rsidRPr="0077661E">
        <w:rPr>
          <w:rFonts w:ascii="Times New Roman" w:hAnsi="Times New Roman" w:cs="Times New Roman"/>
          <w:i/>
          <w:sz w:val="24"/>
          <w:szCs w:val="24"/>
        </w:rPr>
        <w:t>Spaces of Masculinity</w:t>
      </w:r>
      <w:r w:rsidR="00FF7C67" w:rsidRPr="00681E7C">
        <w:rPr>
          <w:rFonts w:ascii="Times New Roman" w:hAnsi="Times New Roman" w:cs="Times New Roman"/>
          <w:sz w:val="24"/>
          <w:szCs w:val="24"/>
        </w:rPr>
        <w:t xml:space="preserve">. Edited by </w:t>
      </w:r>
      <w:r w:rsidR="00FF7C67" w:rsidRPr="00681E7C">
        <w:rPr>
          <w:rFonts w:ascii="Times New Roman" w:hAnsi="Times New Roman" w:cs="Times New Roman"/>
          <w:sz w:val="24"/>
          <w:szCs w:val="24"/>
          <w:shd w:val="clear" w:color="auto" w:fill="FFFFFF"/>
        </w:rPr>
        <w:t>Kathrin Hörschelmann and Bettina Van Hoven</w:t>
      </w:r>
      <w:r>
        <w:rPr>
          <w:rFonts w:ascii="Times New Roman" w:hAnsi="Times New Roman" w:cs="Times New Roman"/>
          <w:sz w:val="24"/>
          <w:szCs w:val="24"/>
          <w:shd w:val="clear" w:color="auto" w:fill="FFFFFF"/>
        </w:rPr>
        <w:t>. New York: Routledge, 2005.</w:t>
      </w:r>
    </w:p>
    <w:p w14:paraId="7DAAFADC" w14:textId="744F57CF"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McRobbie, Angela.</w:t>
      </w:r>
      <w:r w:rsidR="00175CB1" w:rsidRPr="00681E7C">
        <w:rPr>
          <w:rFonts w:ascii="Times New Roman" w:hAnsi="Times New Roman" w:cs="Times New Roman"/>
          <w:noProof/>
          <w:sz w:val="24"/>
          <w:szCs w:val="24"/>
        </w:rPr>
        <w:t xml:space="preserve"> "Notes on the Perfect: Competitive Femininity in Neoliberal Times." </w:t>
      </w:r>
      <w:r w:rsidR="00175CB1" w:rsidRPr="00681E7C">
        <w:rPr>
          <w:rFonts w:ascii="Times New Roman" w:hAnsi="Times New Roman" w:cs="Times New Roman"/>
          <w:i/>
          <w:iCs/>
          <w:noProof/>
          <w:sz w:val="24"/>
          <w:szCs w:val="24"/>
        </w:rPr>
        <w:t>Australian Feminist Studies</w:t>
      </w:r>
      <w:r>
        <w:rPr>
          <w:rFonts w:ascii="Times New Roman" w:hAnsi="Times New Roman" w:cs="Times New Roman"/>
          <w:noProof/>
          <w:sz w:val="24"/>
          <w:szCs w:val="24"/>
        </w:rPr>
        <w:t xml:space="preserve"> 30 (2015</w:t>
      </w:r>
      <w:r w:rsidR="00175CB1" w:rsidRPr="00681E7C">
        <w:rPr>
          <w:rFonts w:ascii="Times New Roman" w:hAnsi="Times New Roman" w:cs="Times New Roman"/>
          <w:noProof/>
          <w:sz w:val="24"/>
          <w:szCs w:val="24"/>
        </w:rPr>
        <w:t>): 3-20.</w:t>
      </w:r>
    </w:p>
    <w:p w14:paraId="2366C987" w14:textId="60056702"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McRobbie, Angela. </w:t>
      </w:r>
      <w:r w:rsidR="00175CB1" w:rsidRPr="00681E7C">
        <w:rPr>
          <w:rFonts w:ascii="Times New Roman" w:hAnsi="Times New Roman" w:cs="Times New Roman"/>
          <w:noProof/>
          <w:sz w:val="24"/>
          <w:szCs w:val="24"/>
        </w:rPr>
        <w:t xml:space="preserve">"Reflections on Feminism, Immaterial Labour and the Post-Fordist Regime." </w:t>
      </w:r>
      <w:r w:rsidR="00175CB1" w:rsidRPr="00681E7C">
        <w:rPr>
          <w:rFonts w:ascii="Times New Roman" w:hAnsi="Times New Roman" w:cs="Times New Roman"/>
          <w:i/>
          <w:iCs/>
          <w:noProof/>
          <w:sz w:val="24"/>
          <w:szCs w:val="24"/>
        </w:rPr>
        <w:t>New Formations</w:t>
      </w:r>
      <w:r w:rsidR="00175CB1" w:rsidRPr="00681E7C">
        <w:rPr>
          <w:rFonts w:ascii="Times New Roman" w:hAnsi="Times New Roman" w:cs="Times New Roman"/>
          <w:noProof/>
          <w:sz w:val="24"/>
          <w:szCs w:val="24"/>
        </w:rPr>
        <w:t xml:space="preserve"> 70 (</w:t>
      </w:r>
      <w:r>
        <w:rPr>
          <w:rFonts w:ascii="Times New Roman" w:hAnsi="Times New Roman" w:cs="Times New Roman"/>
          <w:noProof/>
          <w:sz w:val="24"/>
          <w:szCs w:val="24"/>
        </w:rPr>
        <w:t>201</w:t>
      </w:r>
      <w:r w:rsidR="00175CB1" w:rsidRPr="00681E7C">
        <w:rPr>
          <w:rFonts w:ascii="Times New Roman" w:hAnsi="Times New Roman" w:cs="Times New Roman"/>
          <w:noProof/>
          <w:sz w:val="24"/>
          <w:szCs w:val="24"/>
        </w:rPr>
        <w:t>1): 60-76.</w:t>
      </w:r>
    </w:p>
    <w:p w14:paraId="4A7E869A" w14:textId="43A1C6DB" w:rsidR="00174138"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sz w:val="24"/>
          <w:szCs w:val="24"/>
          <w:shd w:val="clear" w:color="auto" w:fill="FFFFFF"/>
        </w:rPr>
        <w:t>Newman, K.S.</w:t>
      </w:r>
      <w:r w:rsidR="000A65E2" w:rsidRPr="00681E7C">
        <w:rPr>
          <w:rStyle w:val="apple-converted-space"/>
          <w:rFonts w:ascii="Times New Roman" w:hAnsi="Times New Roman" w:cs="Times New Roman"/>
          <w:sz w:val="24"/>
          <w:szCs w:val="24"/>
          <w:shd w:val="clear" w:color="auto" w:fill="FFFFFF"/>
        </w:rPr>
        <w:t> </w:t>
      </w:r>
      <w:r w:rsidR="000A65E2" w:rsidRPr="00681E7C">
        <w:rPr>
          <w:rFonts w:ascii="Times New Roman" w:hAnsi="Times New Roman" w:cs="Times New Roman"/>
          <w:i/>
          <w:iCs/>
          <w:sz w:val="24"/>
          <w:szCs w:val="24"/>
          <w:shd w:val="clear" w:color="auto" w:fill="FFFFFF"/>
        </w:rPr>
        <w:t>No shame in my game: The working poor in the inner city</w:t>
      </w:r>
      <w:r w:rsidR="000A65E2" w:rsidRPr="00681E7C">
        <w:rPr>
          <w:rFonts w:ascii="Times New Roman" w:hAnsi="Times New Roman" w:cs="Times New Roman"/>
          <w:sz w:val="24"/>
          <w:szCs w:val="24"/>
          <w:shd w:val="clear" w:color="auto" w:fill="FFFFFF"/>
        </w:rPr>
        <w:t>. New York: Vintage</w:t>
      </w:r>
      <w:r>
        <w:rPr>
          <w:rFonts w:ascii="Times New Roman" w:hAnsi="Times New Roman" w:cs="Times New Roman"/>
          <w:sz w:val="24"/>
          <w:szCs w:val="24"/>
          <w:shd w:val="clear" w:color="auto" w:fill="FFFFFF"/>
        </w:rPr>
        <w:t>, 2009.</w:t>
      </w:r>
    </w:p>
    <w:p w14:paraId="394E0068" w14:textId="30D813DE"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Ngai, Sianne. </w:t>
      </w:r>
      <w:r w:rsidR="00175CB1" w:rsidRPr="00681E7C">
        <w:rPr>
          <w:rFonts w:ascii="Times New Roman" w:hAnsi="Times New Roman" w:cs="Times New Roman"/>
          <w:i/>
          <w:iCs/>
          <w:noProof/>
          <w:sz w:val="24"/>
          <w:szCs w:val="24"/>
        </w:rPr>
        <w:t>Ugly Feelings.</w:t>
      </w:r>
      <w:r w:rsidR="00175CB1" w:rsidRPr="00681E7C">
        <w:rPr>
          <w:rFonts w:ascii="Times New Roman" w:hAnsi="Times New Roman" w:cs="Times New Roman"/>
          <w:noProof/>
          <w:sz w:val="24"/>
          <w:szCs w:val="24"/>
        </w:rPr>
        <w:t xml:space="preserve"> Camb</w:t>
      </w:r>
      <w:r>
        <w:rPr>
          <w:rFonts w:ascii="Times New Roman" w:hAnsi="Times New Roman" w:cs="Times New Roman"/>
          <w:noProof/>
          <w:sz w:val="24"/>
          <w:szCs w:val="24"/>
        </w:rPr>
        <w:t>ridge: Harvard University Press, 2009.</w:t>
      </w:r>
    </w:p>
    <w:p w14:paraId="007270C0" w14:textId="07392674"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Patel, Geeta. </w:t>
      </w:r>
      <w:r w:rsidR="00175CB1" w:rsidRPr="00681E7C">
        <w:rPr>
          <w:rFonts w:ascii="Times New Roman" w:hAnsi="Times New Roman" w:cs="Times New Roman"/>
          <w:noProof/>
          <w:sz w:val="24"/>
          <w:szCs w:val="24"/>
        </w:rPr>
        <w:t xml:space="preserve">"Risky Subjects: Insurance, Sexuality, And Capital." </w:t>
      </w:r>
      <w:r w:rsidR="00175CB1" w:rsidRPr="00681E7C">
        <w:rPr>
          <w:rFonts w:ascii="Times New Roman" w:hAnsi="Times New Roman" w:cs="Times New Roman"/>
          <w:i/>
          <w:iCs/>
          <w:noProof/>
          <w:sz w:val="24"/>
          <w:szCs w:val="24"/>
        </w:rPr>
        <w:t>Social Text</w:t>
      </w:r>
      <w:r>
        <w:rPr>
          <w:rFonts w:ascii="Times New Roman" w:hAnsi="Times New Roman" w:cs="Times New Roman"/>
          <w:noProof/>
          <w:sz w:val="24"/>
          <w:szCs w:val="24"/>
        </w:rPr>
        <w:t xml:space="preserve"> 89 (2006</w:t>
      </w:r>
      <w:r w:rsidR="00175CB1" w:rsidRPr="00681E7C">
        <w:rPr>
          <w:rFonts w:ascii="Times New Roman" w:hAnsi="Times New Roman" w:cs="Times New Roman"/>
          <w:noProof/>
          <w:sz w:val="24"/>
          <w:szCs w:val="24"/>
        </w:rPr>
        <w:t>): 25-65.</w:t>
      </w:r>
    </w:p>
    <w:p w14:paraId="2C3B24BD" w14:textId="099CBB83" w:rsidR="00174138" w:rsidRPr="00681E7C" w:rsidRDefault="00174138"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Perron</w:t>
      </w:r>
      <w:r w:rsidR="00BA1A28" w:rsidRPr="00681E7C">
        <w:rPr>
          <w:rFonts w:ascii="Times New Roman" w:hAnsi="Times New Roman" w:cs="Times New Roman"/>
          <w:noProof/>
          <w:sz w:val="24"/>
          <w:szCs w:val="24"/>
        </w:rPr>
        <w:t>s, Diane, Collette Fagan, Linda McDowell</w:t>
      </w:r>
      <w:r w:rsidR="0077661E">
        <w:rPr>
          <w:rFonts w:ascii="Times New Roman" w:hAnsi="Times New Roman" w:cs="Times New Roman"/>
          <w:noProof/>
          <w:sz w:val="24"/>
          <w:szCs w:val="24"/>
        </w:rPr>
        <w:t>, Keth Ray and Kevin Ward.</w:t>
      </w:r>
      <w:r w:rsidR="00BA1A28" w:rsidRPr="00681E7C">
        <w:rPr>
          <w:rFonts w:ascii="Times New Roman" w:hAnsi="Times New Roman" w:cs="Times New Roman"/>
          <w:noProof/>
          <w:sz w:val="24"/>
          <w:szCs w:val="24"/>
        </w:rPr>
        <w:t xml:space="preserve"> "Work, Life and Time in the New Economy:  An Introduction," </w:t>
      </w:r>
      <w:r w:rsidR="00BA1A28" w:rsidRPr="00681E7C">
        <w:rPr>
          <w:rFonts w:ascii="Times New Roman" w:hAnsi="Times New Roman" w:cs="Times New Roman"/>
          <w:i/>
          <w:noProof/>
          <w:sz w:val="24"/>
          <w:szCs w:val="24"/>
        </w:rPr>
        <w:t>Time and Society</w:t>
      </w:r>
      <w:r w:rsidR="0077661E">
        <w:rPr>
          <w:rFonts w:ascii="Times New Roman" w:hAnsi="Times New Roman" w:cs="Times New Roman"/>
          <w:noProof/>
          <w:sz w:val="24"/>
          <w:szCs w:val="24"/>
        </w:rPr>
        <w:t>. 14(2005</w:t>
      </w:r>
      <w:r w:rsidR="00BA1A28" w:rsidRPr="00681E7C">
        <w:rPr>
          <w:rFonts w:ascii="Times New Roman" w:hAnsi="Times New Roman" w:cs="Times New Roman"/>
          <w:noProof/>
          <w:sz w:val="24"/>
          <w:szCs w:val="24"/>
        </w:rPr>
        <w:t>): 51-64.</w:t>
      </w:r>
    </w:p>
    <w:p w14:paraId="415C167E" w14:textId="790C9A5D"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Puar, Jasbir. </w:t>
      </w:r>
      <w:r w:rsidR="00175CB1" w:rsidRPr="00681E7C">
        <w:rPr>
          <w:rFonts w:ascii="Times New Roman" w:hAnsi="Times New Roman" w:cs="Times New Roman"/>
          <w:noProof/>
          <w:sz w:val="24"/>
          <w:szCs w:val="24"/>
        </w:rPr>
        <w:t xml:space="preserve">"Coda: The cost of getter better. Suicide, sensation, swtichpoints." </w:t>
      </w:r>
      <w:r w:rsidR="00175CB1" w:rsidRPr="00681E7C">
        <w:rPr>
          <w:rFonts w:ascii="Times New Roman" w:hAnsi="Times New Roman" w:cs="Times New Roman"/>
          <w:i/>
          <w:iCs/>
          <w:noProof/>
          <w:sz w:val="24"/>
          <w:szCs w:val="24"/>
        </w:rPr>
        <w:t>GLQ: A Journal of Lesbian and Gay Studies</w:t>
      </w:r>
      <w:r w:rsidR="00175CB1" w:rsidRPr="00681E7C">
        <w:rPr>
          <w:rFonts w:ascii="Times New Roman" w:hAnsi="Times New Roman" w:cs="Times New Roman"/>
          <w:noProof/>
          <w:sz w:val="24"/>
          <w:szCs w:val="24"/>
        </w:rPr>
        <w:t xml:space="preserve"> 18 (</w:t>
      </w:r>
      <w:r>
        <w:rPr>
          <w:rFonts w:ascii="Times New Roman" w:hAnsi="Times New Roman" w:cs="Times New Roman"/>
          <w:noProof/>
          <w:sz w:val="24"/>
          <w:szCs w:val="24"/>
        </w:rPr>
        <w:t>20</w:t>
      </w:r>
      <w:r w:rsidR="00175CB1" w:rsidRPr="00681E7C">
        <w:rPr>
          <w:rFonts w:ascii="Times New Roman" w:hAnsi="Times New Roman" w:cs="Times New Roman"/>
          <w:noProof/>
          <w:sz w:val="24"/>
          <w:szCs w:val="24"/>
        </w:rPr>
        <w:t>1</w:t>
      </w:r>
      <w:r>
        <w:rPr>
          <w:rFonts w:ascii="Times New Roman" w:hAnsi="Times New Roman" w:cs="Times New Roman"/>
          <w:noProof/>
          <w:sz w:val="24"/>
          <w:szCs w:val="24"/>
        </w:rPr>
        <w:t>2</w:t>
      </w:r>
      <w:r w:rsidR="00175CB1" w:rsidRPr="00681E7C">
        <w:rPr>
          <w:rFonts w:ascii="Times New Roman" w:hAnsi="Times New Roman" w:cs="Times New Roman"/>
          <w:noProof/>
          <w:sz w:val="24"/>
          <w:szCs w:val="24"/>
        </w:rPr>
        <w:t>): 149-158.</w:t>
      </w:r>
    </w:p>
    <w:p w14:paraId="04D7C814" w14:textId="0EB666A4" w:rsidR="00175CB1" w:rsidRPr="00681E7C" w:rsidRDefault="0077661E" w:rsidP="00266293">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Rau, Alexandra.</w:t>
      </w:r>
      <w:r w:rsidR="00175CB1" w:rsidRPr="00681E7C">
        <w:rPr>
          <w:rFonts w:ascii="Times New Roman" w:hAnsi="Times New Roman" w:cs="Times New Roman"/>
          <w:noProof/>
          <w:sz w:val="24"/>
          <w:szCs w:val="24"/>
        </w:rPr>
        <w:t xml:space="preserve"> "Psychopolitics at Work: The Subjective Turn in Labour and the Question of Feminization." </w:t>
      </w:r>
      <w:r w:rsidR="00175CB1" w:rsidRPr="00681E7C">
        <w:rPr>
          <w:rFonts w:ascii="Times New Roman" w:hAnsi="Times New Roman" w:cs="Times New Roman"/>
          <w:i/>
          <w:iCs/>
          <w:noProof/>
          <w:sz w:val="24"/>
          <w:szCs w:val="24"/>
        </w:rPr>
        <w:t xml:space="preserve">Equality, Diversity and Inclusion: An International Journal </w:t>
      </w:r>
      <w:r>
        <w:rPr>
          <w:rFonts w:ascii="Times New Roman" w:hAnsi="Times New Roman" w:cs="Times New Roman"/>
          <w:noProof/>
          <w:sz w:val="24"/>
          <w:szCs w:val="24"/>
        </w:rPr>
        <w:t>32 (2013</w:t>
      </w:r>
      <w:r w:rsidR="00175CB1" w:rsidRPr="00681E7C">
        <w:rPr>
          <w:rFonts w:ascii="Times New Roman" w:hAnsi="Times New Roman" w:cs="Times New Roman"/>
          <w:noProof/>
          <w:sz w:val="24"/>
          <w:szCs w:val="24"/>
        </w:rPr>
        <w:t>): 604-614.</w:t>
      </w:r>
    </w:p>
    <w:p w14:paraId="43F7E975" w14:textId="185AAFAE" w:rsidR="007B008C" w:rsidRPr="00681E7C" w:rsidRDefault="007B008C" w:rsidP="00266293">
      <w:pPr>
        <w:spacing w:line="240" w:lineRule="auto"/>
        <w:rPr>
          <w:rFonts w:ascii="Times New Roman" w:hAnsi="Times New Roman" w:cs="Times New Roman"/>
          <w:sz w:val="24"/>
          <w:szCs w:val="24"/>
          <w:shd w:val="clear" w:color="auto" w:fill="FFFFFF"/>
        </w:rPr>
      </w:pPr>
      <w:r w:rsidRPr="00681E7C">
        <w:rPr>
          <w:rFonts w:ascii="Times New Roman" w:hAnsi="Times New Roman" w:cs="Times New Roman"/>
          <w:sz w:val="24"/>
          <w:szCs w:val="24"/>
          <w:shd w:val="clear" w:color="auto" w:fill="FFFFFF"/>
        </w:rPr>
        <w:t>Schilt, Kristen.</w:t>
      </w:r>
      <w:r w:rsidRPr="00681E7C">
        <w:rPr>
          <w:rStyle w:val="apple-converted-space"/>
          <w:rFonts w:ascii="Times New Roman" w:hAnsi="Times New Roman" w:cs="Times New Roman"/>
          <w:sz w:val="24"/>
          <w:szCs w:val="24"/>
          <w:shd w:val="clear" w:color="auto" w:fill="FFFFFF"/>
        </w:rPr>
        <w:t xml:space="preserve"> </w:t>
      </w:r>
      <w:r w:rsidRPr="00681E7C">
        <w:rPr>
          <w:rFonts w:ascii="Times New Roman" w:hAnsi="Times New Roman" w:cs="Times New Roman"/>
          <w:i/>
          <w:iCs/>
          <w:sz w:val="24"/>
          <w:szCs w:val="24"/>
          <w:shd w:val="clear" w:color="auto" w:fill="FFFFFF"/>
        </w:rPr>
        <w:t>Just one of the guys?: Transgender men and the persistence of gender inequality</w:t>
      </w:r>
      <w:r w:rsidRPr="00681E7C">
        <w:rPr>
          <w:rFonts w:ascii="Times New Roman" w:hAnsi="Times New Roman" w:cs="Times New Roman"/>
          <w:sz w:val="24"/>
          <w:szCs w:val="24"/>
          <w:shd w:val="clear" w:color="auto" w:fill="FFFFFF"/>
        </w:rPr>
        <w:t>. U</w:t>
      </w:r>
      <w:r w:rsidR="0077661E">
        <w:rPr>
          <w:rFonts w:ascii="Times New Roman" w:hAnsi="Times New Roman" w:cs="Times New Roman"/>
          <w:sz w:val="24"/>
          <w:szCs w:val="24"/>
          <w:shd w:val="clear" w:color="auto" w:fill="FFFFFF"/>
        </w:rPr>
        <w:t>niversity of Chicago Press, 2010.</w:t>
      </w:r>
    </w:p>
    <w:p w14:paraId="1444F773" w14:textId="32EB5F1A" w:rsidR="00174138" w:rsidRPr="00681E7C" w:rsidRDefault="0077661E" w:rsidP="00266293">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Shapiro, M. J.</w:t>
      </w:r>
      <w:r w:rsidR="00C23B59" w:rsidRPr="00681E7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C23B59" w:rsidRPr="00681E7C">
        <w:rPr>
          <w:rFonts w:ascii="Times New Roman" w:hAnsi="Times New Roman" w:cs="Times New Roman"/>
          <w:sz w:val="24"/>
          <w:szCs w:val="24"/>
          <w:shd w:val="clear" w:color="auto" w:fill="FFFFFF"/>
        </w:rPr>
        <w:t>The Moralized Economy in Hard Times</w:t>
      </w:r>
      <w:r>
        <w:rPr>
          <w:rFonts w:ascii="Times New Roman" w:hAnsi="Times New Roman" w:cs="Times New Roman"/>
          <w:sz w:val="24"/>
          <w:szCs w:val="24"/>
          <w:shd w:val="clear" w:color="auto" w:fill="FFFFFF"/>
        </w:rPr>
        <w:t>"</w:t>
      </w:r>
      <w:r w:rsidR="00C23B59" w:rsidRPr="00681E7C">
        <w:rPr>
          <w:rFonts w:ascii="Times New Roman" w:hAnsi="Times New Roman" w:cs="Times New Roman"/>
          <w:sz w:val="24"/>
          <w:szCs w:val="24"/>
          <w:shd w:val="clear" w:color="auto" w:fill="FFFFFF"/>
        </w:rPr>
        <w:t>.</w:t>
      </w:r>
      <w:r w:rsidR="00C23B59" w:rsidRPr="00681E7C">
        <w:rPr>
          <w:rStyle w:val="apple-converted-space"/>
          <w:rFonts w:ascii="Times New Roman" w:hAnsi="Times New Roman" w:cs="Times New Roman"/>
          <w:sz w:val="24"/>
          <w:szCs w:val="24"/>
          <w:shd w:val="clear" w:color="auto" w:fill="FFFFFF"/>
        </w:rPr>
        <w:t> </w:t>
      </w:r>
      <w:r w:rsidR="00C23B59" w:rsidRPr="00681E7C">
        <w:rPr>
          <w:rFonts w:ascii="Times New Roman" w:hAnsi="Times New Roman" w:cs="Times New Roman"/>
          <w:i/>
          <w:iCs/>
          <w:sz w:val="24"/>
          <w:szCs w:val="24"/>
          <w:shd w:val="clear" w:color="auto" w:fill="FFFFFF"/>
        </w:rPr>
        <w:t>Theory &amp; Event</w:t>
      </w:r>
      <w:r w:rsidR="00C23B59" w:rsidRPr="00681E7C">
        <w:rPr>
          <w:rFonts w:ascii="Times New Roman" w:hAnsi="Times New Roman" w:cs="Times New Roman"/>
          <w:sz w:val="24"/>
          <w:szCs w:val="24"/>
          <w:shd w:val="clear" w:color="auto" w:fill="FFFFFF"/>
        </w:rPr>
        <w:t>,</w:t>
      </w:r>
      <w:r w:rsidR="00C23B59" w:rsidRPr="00681E7C">
        <w:rPr>
          <w:rStyle w:val="apple-converted-space"/>
          <w:rFonts w:ascii="Times New Roman" w:hAnsi="Times New Roman" w:cs="Times New Roman"/>
          <w:sz w:val="24"/>
          <w:szCs w:val="24"/>
          <w:shd w:val="clear" w:color="auto" w:fill="FFFFFF"/>
        </w:rPr>
        <w:t> </w:t>
      </w:r>
      <w:r w:rsidR="00C23B59" w:rsidRPr="00681E7C">
        <w:rPr>
          <w:rFonts w:ascii="Times New Roman" w:hAnsi="Times New Roman" w:cs="Times New Roman"/>
          <w:i/>
          <w:iCs/>
          <w:sz w:val="24"/>
          <w:szCs w:val="24"/>
          <w:shd w:val="clear" w:color="auto" w:fill="FFFFFF"/>
        </w:rPr>
        <w:t>14</w:t>
      </w:r>
      <w:r>
        <w:rPr>
          <w:rFonts w:ascii="Times New Roman" w:hAnsi="Times New Roman" w:cs="Times New Roman"/>
          <w:sz w:val="24"/>
          <w:szCs w:val="24"/>
          <w:shd w:val="clear" w:color="auto" w:fill="FFFFFF"/>
        </w:rPr>
        <w:t>(2011</w:t>
      </w:r>
      <w:r w:rsidR="00C23B59" w:rsidRPr="00681E7C">
        <w:rPr>
          <w:rFonts w:ascii="Times New Roman" w:hAnsi="Times New Roman" w:cs="Times New Roman"/>
          <w:sz w:val="24"/>
          <w:szCs w:val="24"/>
          <w:shd w:val="clear" w:color="auto" w:fill="FFFFFF"/>
        </w:rPr>
        <w:t>).</w:t>
      </w:r>
    </w:p>
    <w:p w14:paraId="03B4F401" w14:textId="50BE6DD2" w:rsidR="00174138" w:rsidRPr="00681E7C" w:rsidRDefault="00174138" w:rsidP="00266293">
      <w:pPr>
        <w:spacing w:line="240" w:lineRule="auto"/>
        <w:rPr>
          <w:rFonts w:ascii="Times New Roman" w:hAnsi="Times New Roman" w:cs="Times New Roman"/>
          <w:sz w:val="24"/>
          <w:szCs w:val="24"/>
        </w:rPr>
      </w:pPr>
      <w:r w:rsidRPr="00681E7C">
        <w:rPr>
          <w:rFonts w:ascii="Times New Roman" w:hAnsi="Times New Roman" w:cs="Times New Roman"/>
          <w:sz w:val="24"/>
          <w:szCs w:val="24"/>
        </w:rPr>
        <w:t>Skeggs, Beverly</w:t>
      </w:r>
      <w:r w:rsidR="0077661E">
        <w:rPr>
          <w:rFonts w:ascii="Times New Roman" w:hAnsi="Times New Roman" w:cs="Times New Roman"/>
          <w:sz w:val="24"/>
          <w:szCs w:val="24"/>
        </w:rPr>
        <w:t xml:space="preserve">. </w:t>
      </w:r>
      <w:r w:rsidR="00C23B59" w:rsidRPr="00681E7C">
        <w:rPr>
          <w:rFonts w:ascii="Times New Roman" w:hAnsi="Times New Roman" w:cs="Times New Roman"/>
          <w:sz w:val="24"/>
          <w:szCs w:val="24"/>
        </w:rPr>
        <w:t xml:space="preserve">"Imagining personhood differently: person value and autonomous working class </w:t>
      </w:r>
      <w:r w:rsidR="00C23B59" w:rsidRPr="00681E7C">
        <w:rPr>
          <w:rFonts w:ascii="Times New Roman" w:hAnsi="Times New Roman" w:cs="Times New Roman"/>
          <w:sz w:val="24"/>
          <w:szCs w:val="24"/>
        </w:rPr>
        <w:tab/>
        <w:t xml:space="preserve">value practices." </w:t>
      </w:r>
      <w:r w:rsidR="00C23B59" w:rsidRPr="00681E7C">
        <w:rPr>
          <w:rFonts w:ascii="Times New Roman" w:hAnsi="Times New Roman" w:cs="Times New Roman"/>
          <w:i/>
          <w:sz w:val="24"/>
          <w:szCs w:val="24"/>
        </w:rPr>
        <w:t>The Sociological Review</w:t>
      </w:r>
      <w:r w:rsidR="0077661E">
        <w:rPr>
          <w:rFonts w:ascii="Times New Roman" w:hAnsi="Times New Roman" w:cs="Times New Roman"/>
          <w:sz w:val="24"/>
          <w:szCs w:val="24"/>
        </w:rPr>
        <w:t>. 59 (2011</w:t>
      </w:r>
      <w:r w:rsidR="00C23B59" w:rsidRPr="00681E7C">
        <w:rPr>
          <w:rFonts w:ascii="Times New Roman" w:hAnsi="Times New Roman" w:cs="Times New Roman"/>
          <w:sz w:val="24"/>
          <w:szCs w:val="24"/>
        </w:rPr>
        <w:t>): 496-513.</w:t>
      </w:r>
    </w:p>
    <w:p w14:paraId="2FB2CA04" w14:textId="78B3AE82" w:rsidR="00174138" w:rsidRPr="00681E7C" w:rsidRDefault="0077661E" w:rsidP="00266293">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Stroud, A. "</w:t>
      </w:r>
      <w:r w:rsidR="007B008C" w:rsidRPr="00681E7C">
        <w:rPr>
          <w:rFonts w:ascii="Times New Roman" w:hAnsi="Times New Roman" w:cs="Times New Roman"/>
          <w:sz w:val="24"/>
          <w:szCs w:val="24"/>
          <w:shd w:val="clear" w:color="auto" w:fill="FFFFFF"/>
        </w:rPr>
        <w:t>Good guys with guns hegemonic masculinity and concealed handguns</w:t>
      </w:r>
      <w:r>
        <w:rPr>
          <w:rFonts w:ascii="Times New Roman" w:hAnsi="Times New Roman" w:cs="Times New Roman"/>
          <w:sz w:val="24"/>
          <w:szCs w:val="24"/>
          <w:shd w:val="clear" w:color="auto" w:fill="FFFFFF"/>
        </w:rPr>
        <w:t>"</w:t>
      </w:r>
      <w:r w:rsidR="007B008C" w:rsidRPr="00681E7C">
        <w:rPr>
          <w:rFonts w:ascii="Times New Roman" w:hAnsi="Times New Roman" w:cs="Times New Roman"/>
          <w:sz w:val="24"/>
          <w:szCs w:val="24"/>
          <w:shd w:val="clear" w:color="auto" w:fill="FFFFFF"/>
        </w:rPr>
        <w:t>.</w:t>
      </w:r>
      <w:r w:rsidR="007B008C" w:rsidRPr="00681E7C">
        <w:rPr>
          <w:rStyle w:val="apple-converted-space"/>
          <w:rFonts w:ascii="Times New Roman" w:hAnsi="Times New Roman" w:cs="Times New Roman"/>
          <w:sz w:val="24"/>
          <w:szCs w:val="24"/>
          <w:shd w:val="clear" w:color="auto" w:fill="FFFFFF"/>
        </w:rPr>
        <w:t> </w:t>
      </w:r>
      <w:r w:rsidR="007B008C" w:rsidRPr="00681E7C">
        <w:rPr>
          <w:rFonts w:ascii="Times New Roman" w:hAnsi="Times New Roman" w:cs="Times New Roman"/>
          <w:i/>
          <w:iCs/>
          <w:sz w:val="24"/>
          <w:szCs w:val="24"/>
          <w:shd w:val="clear" w:color="auto" w:fill="FFFFFF"/>
        </w:rPr>
        <w:t>Gender &amp; Society</w:t>
      </w:r>
      <w:r w:rsidR="007B008C" w:rsidRPr="00681E7C">
        <w:rPr>
          <w:rFonts w:ascii="Times New Roman" w:hAnsi="Times New Roman" w:cs="Times New Roman"/>
          <w:sz w:val="24"/>
          <w:szCs w:val="24"/>
          <w:shd w:val="clear" w:color="auto" w:fill="FFFFFF"/>
        </w:rPr>
        <w:t>,</w:t>
      </w:r>
      <w:r w:rsidR="007B008C" w:rsidRPr="00681E7C">
        <w:rPr>
          <w:rStyle w:val="apple-converted-space"/>
          <w:rFonts w:ascii="Times New Roman" w:hAnsi="Times New Roman" w:cs="Times New Roman"/>
          <w:sz w:val="24"/>
          <w:szCs w:val="24"/>
          <w:shd w:val="clear" w:color="auto" w:fill="FFFFFF"/>
        </w:rPr>
        <w:t> </w:t>
      </w:r>
      <w:r w:rsidR="007B008C" w:rsidRPr="00681E7C">
        <w:rPr>
          <w:rFonts w:ascii="Times New Roman" w:hAnsi="Times New Roman" w:cs="Times New Roman"/>
          <w:i/>
          <w:iCs/>
          <w:sz w:val="24"/>
          <w:szCs w:val="24"/>
          <w:shd w:val="clear" w:color="auto" w:fill="FFFFFF"/>
        </w:rPr>
        <w:t>26</w:t>
      </w:r>
      <w:r>
        <w:rPr>
          <w:rFonts w:ascii="Times New Roman" w:hAnsi="Times New Roman" w:cs="Times New Roman"/>
          <w:sz w:val="24"/>
          <w:szCs w:val="24"/>
          <w:shd w:val="clear" w:color="auto" w:fill="FFFFFF"/>
        </w:rPr>
        <w:t xml:space="preserve"> (</w:t>
      </w:r>
      <w:r w:rsidR="007B008C" w:rsidRPr="00681E7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012</w:t>
      </w:r>
      <w:r w:rsidR="007B008C" w:rsidRPr="00681E7C">
        <w:rPr>
          <w:rFonts w:ascii="Times New Roman" w:hAnsi="Times New Roman" w:cs="Times New Roman"/>
          <w:sz w:val="24"/>
          <w:szCs w:val="24"/>
          <w:shd w:val="clear" w:color="auto" w:fill="FFFFFF"/>
        </w:rPr>
        <w:t>), 216-238.</w:t>
      </w:r>
      <w:r w:rsidR="00174138" w:rsidRPr="00681E7C">
        <w:rPr>
          <w:rFonts w:ascii="Times New Roman" w:hAnsi="Times New Roman" w:cs="Times New Roman"/>
          <w:sz w:val="24"/>
          <w:szCs w:val="24"/>
        </w:rPr>
        <w:t xml:space="preserve"> </w:t>
      </w:r>
    </w:p>
    <w:p w14:paraId="65236036" w14:textId="060C15C2" w:rsidR="00175CB1" w:rsidRPr="00681E7C" w:rsidRDefault="00175CB1" w:rsidP="00266293">
      <w:pPr>
        <w:pStyle w:val="Bibliography"/>
        <w:spacing w:line="240" w:lineRule="auto"/>
        <w:ind w:left="720" w:hanging="720"/>
        <w:rPr>
          <w:rFonts w:ascii="Times New Roman" w:hAnsi="Times New Roman" w:cs="Times New Roman"/>
          <w:noProof/>
          <w:sz w:val="24"/>
          <w:szCs w:val="24"/>
        </w:rPr>
      </w:pPr>
      <w:r w:rsidRPr="00681E7C">
        <w:rPr>
          <w:rFonts w:ascii="Times New Roman" w:hAnsi="Times New Roman" w:cs="Times New Roman"/>
          <w:noProof/>
          <w:sz w:val="24"/>
          <w:szCs w:val="24"/>
        </w:rPr>
        <w:t xml:space="preserve">Vosko, Leah F, and Lisa F. Clark. "Canada: Gendered precariousness and social reproduction." In </w:t>
      </w:r>
      <w:r w:rsidRPr="00681E7C">
        <w:rPr>
          <w:rFonts w:ascii="Times New Roman" w:hAnsi="Times New Roman" w:cs="Times New Roman"/>
          <w:i/>
          <w:iCs/>
          <w:noProof/>
          <w:sz w:val="24"/>
          <w:szCs w:val="24"/>
        </w:rPr>
        <w:t>Gender and the Contours of Precarious Employment</w:t>
      </w:r>
      <w:r w:rsidRPr="00681E7C">
        <w:rPr>
          <w:rFonts w:ascii="Times New Roman" w:hAnsi="Times New Roman" w:cs="Times New Roman"/>
          <w:noProof/>
          <w:sz w:val="24"/>
          <w:szCs w:val="24"/>
        </w:rPr>
        <w:t>, edited by Leah F. Vosko, Martha Macdonald and I</w:t>
      </w:r>
      <w:r w:rsidR="0077661E">
        <w:rPr>
          <w:rFonts w:ascii="Times New Roman" w:hAnsi="Times New Roman" w:cs="Times New Roman"/>
          <w:noProof/>
          <w:sz w:val="24"/>
          <w:szCs w:val="24"/>
        </w:rPr>
        <w:t>ain Campbell. London: Routledge, 2009.</w:t>
      </w:r>
    </w:p>
    <w:p w14:paraId="192ED342" w14:textId="77777777" w:rsidR="00984175" w:rsidRPr="00681E7C" w:rsidRDefault="00175CB1" w:rsidP="00266293">
      <w:pPr>
        <w:spacing w:after="0" w:line="240" w:lineRule="auto"/>
        <w:ind w:left="720" w:firstLine="720"/>
        <w:rPr>
          <w:rFonts w:ascii="Times New Roman" w:hAnsi="Times New Roman" w:cs="Times New Roman"/>
          <w:sz w:val="24"/>
          <w:szCs w:val="24"/>
        </w:rPr>
      </w:pPr>
      <w:r w:rsidRPr="00681E7C">
        <w:rPr>
          <w:rFonts w:ascii="Times New Roman" w:hAnsi="Times New Roman" w:cs="Times New Roman"/>
          <w:sz w:val="24"/>
          <w:szCs w:val="24"/>
        </w:rPr>
        <w:fldChar w:fldCharType="end"/>
      </w:r>
    </w:p>
    <w:p w14:paraId="346B4413" w14:textId="77777777" w:rsidR="00F7482B" w:rsidRPr="00681E7C" w:rsidRDefault="00F7482B" w:rsidP="00266293">
      <w:pPr>
        <w:spacing w:after="0" w:line="240" w:lineRule="auto"/>
        <w:ind w:left="720" w:firstLine="720"/>
        <w:rPr>
          <w:rFonts w:ascii="Times New Roman" w:hAnsi="Times New Roman" w:cs="Times New Roman"/>
          <w:sz w:val="24"/>
          <w:szCs w:val="24"/>
        </w:rPr>
      </w:pPr>
    </w:p>
    <w:p w14:paraId="121F501E" w14:textId="77777777" w:rsidR="00E31374" w:rsidRPr="00681E7C" w:rsidRDefault="00F7482B" w:rsidP="00266293">
      <w:pPr>
        <w:spacing w:after="0" w:line="240" w:lineRule="auto"/>
        <w:ind w:firstLine="720"/>
        <w:rPr>
          <w:rFonts w:ascii="Times New Roman" w:hAnsi="Times New Roman" w:cs="Times New Roman"/>
          <w:sz w:val="24"/>
          <w:szCs w:val="24"/>
        </w:rPr>
      </w:pPr>
      <w:r w:rsidRPr="00681E7C">
        <w:rPr>
          <w:rFonts w:ascii="Times New Roman" w:hAnsi="Times New Roman" w:cs="Times New Roman"/>
          <w:sz w:val="24"/>
          <w:szCs w:val="24"/>
        </w:rPr>
        <w:tab/>
      </w:r>
    </w:p>
    <w:sectPr w:rsidR="00E31374" w:rsidRPr="00681E7C">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DDBBB" w14:textId="77777777" w:rsidR="00226180" w:rsidRDefault="00226180" w:rsidP="00043B3A">
      <w:pPr>
        <w:spacing w:after="0" w:line="240" w:lineRule="auto"/>
      </w:pPr>
      <w:r>
        <w:separator/>
      </w:r>
    </w:p>
  </w:endnote>
  <w:endnote w:type="continuationSeparator" w:id="0">
    <w:p w14:paraId="00B2558C" w14:textId="77777777" w:rsidR="00226180" w:rsidRDefault="00226180" w:rsidP="0004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A07D" w14:textId="77777777" w:rsidR="00226180" w:rsidRDefault="00226180" w:rsidP="00043B3A">
      <w:pPr>
        <w:spacing w:after="0" w:line="240" w:lineRule="auto"/>
      </w:pPr>
      <w:r>
        <w:separator/>
      </w:r>
    </w:p>
  </w:footnote>
  <w:footnote w:type="continuationSeparator" w:id="0">
    <w:p w14:paraId="24A7862C" w14:textId="77777777" w:rsidR="00226180" w:rsidRDefault="00226180" w:rsidP="0004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020715"/>
      <w:docPartObj>
        <w:docPartGallery w:val="Page Numbers (Top of Page)"/>
        <w:docPartUnique/>
      </w:docPartObj>
    </w:sdtPr>
    <w:sdtEndPr>
      <w:rPr>
        <w:noProof/>
      </w:rPr>
    </w:sdtEndPr>
    <w:sdtContent>
      <w:p w14:paraId="23AC8C09" w14:textId="62E6CAC2" w:rsidR="0077661E" w:rsidRDefault="0077661E">
        <w:pPr>
          <w:pStyle w:val="Header"/>
          <w:jc w:val="right"/>
        </w:pPr>
        <w:r>
          <w:fldChar w:fldCharType="begin"/>
        </w:r>
        <w:r>
          <w:instrText xml:space="preserve"> PAGE   \* MERGEFORMAT </w:instrText>
        </w:r>
        <w:r>
          <w:fldChar w:fldCharType="separate"/>
        </w:r>
        <w:r w:rsidR="00EF0586">
          <w:rPr>
            <w:noProof/>
          </w:rPr>
          <w:t>3</w:t>
        </w:r>
        <w:r>
          <w:rPr>
            <w:noProof/>
          </w:rPr>
          <w:fldChar w:fldCharType="end"/>
        </w:r>
      </w:p>
    </w:sdtContent>
  </w:sdt>
  <w:p w14:paraId="56F37546" w14:textId="77777777" w:rsidR="0077661E" w:rsidRDefault="00776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B719C"/>
    <w:multiLevelType w:val="hybridMultilevel"/>
    <w:tmpl w:val="D68C4B7A"/>
    <w:lvl w:ilvl="0" w:tplc="A07E7D28">
      <w:start w:val="1"/>
      <w:numFmt w:val="lowerLetter"/>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22436"/>
    <w:multiLevelType w:val="hybridMultilevel"/>
    <w:tmpl w:val="372059B4"/>
    <w:lvl w:ilvl="0" w:tplc="9DF40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Irving">
    <w15:presenceInfo w15:providerId="AD" w15:userId="S-1-5-21-2116162364-2402217585-332461140-76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34"/>
    <w:rsid w:val="000055BE"/>
    <w:rsid w:val="000159A0"/>
    <w:rsid w:val="00021DFB"/>
    <w:rsid w:val="00025005"/>
    <w:rsid w:val="0002587E"/>
    <w:rsid w:val="000268BC"/>
    <w:rsid w:val="00034C87"/>
    <w:rsid w:val="00041A56"/>
    <w:rsid w:val="00043B3A"/>
    <w:rsid w:val="00054B80"/>
    <w:rsid w:val="00056088"/>
    <w:rsid w:val="000610BA"/>
    <w:rsid w:val="00063A71"/>
    <w:rsid w:val="000715B7"/>
    <w:rsid w:val="0007768C"/>
    <w:rsid w:val="000829E0"/>
    <w:rsid w:val="000848A9"/>
    <w:rsid w:val="00084B38"/>
    <w:rsid w:val="00087B55"/>
    <w:rsid w:val="00093090"/>
    <w:rsid w:val="000A0D79"/>
    <w:rsid w:val="000A265C"/>
    <w:rsid w:val="000A32A2"/>
    <w:rsid w:val="000A3833"/>
    <w:rsid w:val="000A65E2"/>
    <w:rsid w:val="000A6BA5"/>
    <w:rsid w:val="000B6A74"/>
    <w:rsid w:val="000C1179"/>
    <w:rsid w:val="000C4CAB"/>
    <w:rsid w:val="000D0C12"/>
    <w:rsid w:val="000D1A6A"/>
    <w:rsid w:val="000D2396"/>
    <w:rsid w:val="000D57E2"/>
    <w:rsid w:val="000D5A86"/>
    <w:rsid w:val="000D5CA8"/>
    <w:rsid w:val="000E5CD8"/>
    <w:rsid w:val="000F00EE"/>
    <w:rsid w:val="000F09CD"/>
    <w:rsid w:val="000F7359"/>
    <w:rsid w:val="00100EC5"/>
    <w:rsid w:val="0010409D"/>
    <w:rsid w:val="00112CDA"/>
    <w:rsid w:val="0011572C"/>
    <w:rsid w:val="0012684E"/>
    <w:rsid w:val="00135DEF"/>
    <w:rsid w:val="0013607F"/>
    <w:rsid w:val="00137AD6"/>
    <w:rsid w:val="00145313"/>
    <w:rsid w:val="00155F7C"/>
    <w:rsid w:val="00157E81"/>
    <w:rsid w:val="00160AC9"/>
    <w:rsid w:val="00162AA6"/>
    <w:rsid w:val="00166BA9"/>
    <w:rsid w:val="00174138"/>
    <w:rsid w:val="00175296"/>
    <w:rsid w:val="00175CB1"/>
    <w:rsid w:val="0017721F"/>
    <w:rsid w:val="001813FD"/>
    <w:rsid w:val="00181602"/>
    <w:rsid w:val="0018653B"/>
    <w:rsid w:val="00186712"/>
    <w:rsid w:val="00190287"/>
    <w:rsid w:val="00191FA6"/>
    <w:rsid w:val="001959FC"/>
    <w:rsid w:val="001A1491"/>
    <w:rsid w:val="001A465F"/>
    <w:rsid w:val="001A617F"/>
    <w:rsid w:val="001B1231"/>
    <w:rsid w:val="001C3359"/>
    <w:rsid w:val="001C3A62"/>
    <w:rsid w:val="001C5B4E"/>
    <w:rsid w:val="001D00BF"/>
    <w:rsid w:val="001D7418"/>
    <w:rsid w:val="001E10F8"/>
    <w:rsid w:val="001E5904"/>
    <w:rsid w:val="001F4974"/>
    <w:rsid w:val="001F4A04"/>
    <w:rsid w:val="001F6E5D"/>
    <w:rsid w:val="002035B9"/>
    <w:rsid w:val="0020388B"/>
    <w:rsid w:val="002075DF"/>
    <w:rsid w:val="00210E19"/>
    <w:rsid w:val="0021326F"/>
    <w:rsid w:val="00214128"/>
    <w:rsid w:val="00223DB9"/>
    <w:rsid w:val="00226180"/>
    <w:rsid w:val="00227B70"/>
    <w:rsid w:val="00233322"/>
    <w:rsid w:val="002361D9"/>
    <w:rsid w:val="00237F1E"/>
    <w:rsid w:val="00242703"/>
    <w:rsid w:val="00243761"/>
    <w:rsid w:val="00252BA8"/>
    <w:rsid w:val="0025350D"/>
    <w:rsid w:val="00266293"/>
    <w:rsid w:val="00266C1D"/>
    <w:rsid w:val="002712C8"/>
    <w:rsid w:val="00273366"/>
    <w:rsid w:val="002854FA"/>
    <w:rsid w:val="0029052B"/>
    <w:rsid w:val="002917C8"/>
    <w:rsid w:val="00291ECA"/>
    <w:rsid w:val="00296C66"/>
    <w:rsid w:val="002A1D25"/>
    <w:rsid w:val="002B171A"/>
    <w:rsid w:val="002C0F3D"/>
    <w:rsid w:val="002D232D"/>
    <w:rsid w:val="002D4DD0"/>
    <w:rsid w:val="002D5A50"/>
    <w:rsid w:val="002E586B"/>
    <w:rsid w:val="002F124F"/>
    <w:rsid w:val="002F170F"/>
    <w:rsid w:val="00301D2A"/>
    <w:rsid w:val="003022CB"/>
    <w:rsid w:val="003052AF"/>
    <w:rsid w:val="00316BC5"/>
    <w:rsid w:val="00317452"/>
    <w:rsid w:val="00320550"/>
    <w:rsid w:val="0032063F"/>
    <w:rsid w:val="00322F78"/>
    <w:rsid w:val="0032305D"/>
    <w:rsid w:val="003249D3"/>
    <w:rsid w:val="00334977"/>
    <w:rsid w:val="00343A1D"/>
    <w:rsid w:val="003443DC"/>
    <w:rsid w:val="00345164"/>
    <w:rsid w:val="00346A02"/>
    <w:rsid w:val="003523F6"/>
    <w:rsid w:val="003632C4"/>
    <w:rsid w:val="00365A58"/>
    <w:rsid w:val="00367E80"/>
    <w:rsid w:val="00370F6E"/>
    <w:rsid w:val="00373FBD"/>
    <w:rsid w:val="0039015E"/>
    <w:rsid w:val="00393897"/>
    <w:rsid w:val="003A2BDE"/>
    <w:rsid w:val="003B0F57"/>
    <w:rsid w:val="003B2416"/>
    <w:rsid w:val="003B2CFA"/>
    <w:rsid w:val="003B60D3"/>
    <w:rsid w:val="003C060A"/>
    <w:rsid w:val="003D25CC"/>
    <w:rsid w:val="003D4724"/>
    <w:rsid w:val="003E16A9"/>
    <w:rsid w:val="003E4181"/>
    <w:rsid w:val="003E7A16"/>
    <w:rsid w:val="003F40D4"/>
    <w:rsid w:val="003F62D2"/>
    <w:rsid w:val="003F6C99"/>
    <w:rsid w:val="003F715C"/>
    <w:rsid w:val="00400284"/>
    <w:rsid w:val="00403A6D"/>
    <w:rsid w:val="00404116"/>
    <w:rsid w:val="0040764A"/>
    <w:rsid w:val="004134AA"/>
    <w:rsid w:val="00420416"/>
    <w:rsid w:val="0042081D"/>
    <w:rsid w:val="00421C0B"/>
    <w:rsid w:val="004229CE"/>
    <w:rsid w:val="00422D7E"/>
    <w:rsid w:val="004252C3"/>
    <w:rsid w:val="00426842"/>
    <w:rsid w:val="00437A77"/>
    <w:rsid w:val="00444917"/>
    <w:rsid w:val="00444EE8"/>
    <w:rsid w:val="004459BE"/>
    <w:rsid w:val="0044690D"/>
    <w:rsid w:val="00447B88"/>
    <w:rsid w:val="00450A5C"/>
    <w:rsid w:val="00450C16"/>
    <w:rsid w:val="0045434D"/>
    <w:rsid w:val="00454AEE"/>
    <w:rsid w:val="00457165"/>
    <w:rsid w:val="004614F0"/>
    <w:rsid w:val="00463DF6"/>
    <w:rsid w:val="00467C57"/>
    <w:rsid w:val="004712FD"/>
    <w:rsid w:val="00475023"/>
    <w:rsid w:val="00481035"/>
    <w:rsid w:val="00490B40"/>
    <w:rsid w:val="0049400A"/>
    <w:rsid w:val="0049421B"/>
    <w:rsid w:val="004B39D0"/>
    <w:rsid w:val="004B60E4"/>
    <w:rsid w:val="004C1823"/>
    <w:rsid w:val="004C463D"/>
    <w:rsid w:val="004C7DC9"/>
    <w:rsid w:val="004D13AD"/>
    <w:rsid w:val="004D6C9D"/>
    <w:rsid w:val="004E14ED"/>
    <w:rsid w:val="004E26DC"/>
    <w:rsid w:val="004E4589"/>
    <w:rsid w:val="004F1D22"/>
    <w:rsid w:val="00500E63"/>
    <w:rsid w:val="005058F8"/>
    <w:rsid w:val="00515B00"/>
    <w:rsid w:val="00517C20"/>
    <w:rsid w:val="005202B6"/>
    <w:rsid w:val="0052087A"/>
    <w:rsid w:val="00523058"/>
    <w:rsid w:val="00526F27"/>
    <w:rsid w:val="00535457"/>
    <w:rsid w:val="00537BB9"/>
    <w:rsid w:val="0054636C"/>
    <w:rsid w:val="00546D36"/>
    <w:rsid w:val="005509E4"/>
    <w:rsid w:val="005567DB"/>
    <w:rsid w:val="00561231"/>
    <w:rsid w:val="00564E7C"/>
    <w:rsid w:val="00566507"/>
    <w:rsid w:val="00571851"/>
    <w:rsid w:val="00573762"/>
    <w:rsid w:val="00574181"/>
    <w:rsid w:val="005759F6"/>
    <w:rsid w:val="00575E7F"/>
    <w:rsid w:val="005764CB"/>
    <w:rsid w:val="005767D9"/>
    <w:rsid w:val="00580354"/>
    <w:rsid w:val="00581AEA"/>
    <w:rsid w:val="00582103"/>
    <w:rsid w:val="00583D5F"/>
    <w:rsid w:val="005857F3"/>
    <w:rsid w:val="005876A8"/>
    <w:rsid w:val="0059274F"/>
    <w:rsid w:val="00596CC7"/>
    <w:rsid w:val="005A163C"/>
    <w:rsid w:val="005A4519"/>
    <w:rsid w:val="005A7EF3"/>
    <w:rsid w:val="005B254F"/>
    <w:rsid w:val="005B7B43"/>
    <w:rsid w:val="005C3787"/>
    <w:rsid w:val="005C436B"/>
    <w:rsid w:val="005C6645"/>
    <w:rsid w:val="005D011B"/>
    <w:rsid w:val="005D163C"/>
    <w:rsid w:val="005D3224"/>
    <w:rsid w:val="005D3B93"/>
    <w:rsid w:val="005D555B"/>
    <w:rsid w:val="005D5CAC"/>
    <w:rsid w:val="005E5A88"/>
    <w:rsid w:val="005F15D1"/>
    <w:rsid w:val="005F25D6"/>
    <w:rsid w:val="00600CE1"/>
    <w:rsid w:val="00601BB3"/>
    <w:rsid w:val="00602087"/>
    <w:rsid w:val="0060739A"/>
    <w:rsid w:val="00614CA0"/>
    <w:rsid w:val="0061707C"/>
    <w:rsid w:val="00621B4B"/>
    <w:rsid w:val="00623817"/>
    <w:rsid w:val="00624BD1"/>
    <w:rsid w:val="00625C5F"/>
    <w:rsid w:val="0063545C"/>
    <w:rsid w:val="006471FF"/>
    <w:rsid w:val="00647F33"/>
    <w:rsid w:val="006522D2"/>
    <w:rsid w:val="00654507"/>
    <w:rsid w:val="00662618"/>
    <w:rsid w:val="00662CE5"/>
    <w:rsid w:val="00665033"/>
    <w:rsid w:val="006654E1"/>
    <w:rsid w:val="00672063"/>
    <w:rsid w:val="006732A0"/>
    <w:rsid w:val="00674024"/>
    <w:rsid w:val="00681E7C"/>
    <w:rsid w:val="0068290C"/>
    <w:rsid w:val="0068546B"/>
    <w:rsid w:val="00690EE6"/>
    <w:rsid w:val="00695AEE"/>
    <w:rsid w:val="0069628E"/>
    <w:rsid w:val="006A227F"/>
    <w:rsid w:val="006A35BE"/>
    <w:rsid w:val="006A5F2B"/>
    <w:rsid w:val="006B3B62"/>
    <w:rsid w:val="006B5601"/>
    <w:rsid w:val="006C2A72"/>
    <w:rsid w:val="006C422E"/>
    <w:rsid w:val="006C73AC"/>
    <w:rsid w:val="006D19DC"/>
    <w:rsid w:val="006D400D"/>
    <w:rsid w:val="006D4B02"/>
    <w:rsid w:val="006E0A6F"/>
    <w:rsid w:val="006E38E4"/>
    <w:rsid w:val="006E55BA"/>
    <w:rsid w:val="006F4F8D"/>
    <w:rsid w:val="0070301F"/>
    <w:rsid w:val="00706C3C"/>
    <w:rsid w:val="00712EBB"/>
    <w:rsid w:val="00721C20"/>
    <w:rsid w:val="007225DA"/>
    <w:rsid w:val="00723044"/>
    <w:rsid w:val="00724805"/>
    <w:rsid w:val="007274AC"/>
    <w:rsid w:val="007319CB"/>
    <w:rsid w:val="00732387"/>
    <w:rsid w:val="00735F1C"/>
    <w:rsid w:val="007407A2"/>
    <w:rsid w:val="007437BE"/>
    <w:rsid w:val="0074444F"/>
    <w:rsid w:val="007446D5"/>
    <w:rsid w:val="0075326A"/>
    <w:rsid w:val="00757B8D"/>
    <w:rsid w:val="00766C02"/>
    <w:rsid w:val="0077661E"/>
    <w:rsid w:val="00782FA4"/>
    <w:rsid w:val="0078576D"/>
    <w:rsid w:val="00794D72"/>
    <w:rsid w:val="007967A9"/>
    <w:rsid w:val="007A24E5"/>
    <w:rsid w:val="007A427E"/>
    <w:rsid w:val="007A44BA"/>
    <w:rsid w:val="007A4B4A"/>
    <w:rsid w:val="007A4DB4"/>
    <w:rsid w:val="007A55A3"/>
    <w:rsid w:val="007B008C"/>
    <w:rsid w:val="007B0F53"/>
    <w:rsid w:val="007B267F"/>
    <w:rsid w:val="007B3064"/>
    <w:rsid w:val="007B3C49"/>
    <w:rsid w:val="007B5270"/>
    <w:rsid w:val="007B6E8C"/>
    <w:rsid w:val="007B7188"/>
    <w:rsid w:val="007C3B72"/>
    <w:rsid w:val="007C65B6"/>
    <w:rsid w:val="007D52C3"/>
    <w:rsid w:val="007E1DC1"/>
    <w:rsid w:val="007E2834"/>
    <w:rsid w:val="007F001E"/>
    <w:rsid w:val="007F2C4A"/>
    <w:rsid w:val="007F6129"/>
    <w:rsid w:val="0080199C"/>
    <w:rsid w:val="00803CFE"/>
    <w:rsid w:val="00803D71"/>
    <w:rsid w:val="00805603"/>
    <w:rsid w:val="00814EA4"/>
    <w:rsid w:val="00820B0B"/>
    <w:rsid w:val="00822A56"/>
    <w:rsid w:val="00824B16"/>
    <w:rsid w:val="00826019"/>
    <w:rsid w:val="008261B6"/>
    <w:rsid w:val="00826695"/>
    <w:rsid w:val="00830E8B"/>
    <w:rsid w:val="00831D96"/>
    <w:rsid w:val="00840C61"/>
    <w:rsid w:val="00841FC4"/>
    <w:rsid w:val="00842D6C"/>
    <w:rsid w:val="00843761"/>
    <w:rsid w:val="008451CB"/>
    <w:rsid w:val="00851D6D"/>
    <w:rsid w:val="00853895"/>
    <w:rsid w:val="00855D60"/>
    <w:rsid w:val="00856CC8"/>
    <w:rsid w:val="00861159"/>
    <w:rsid w:val="0086437A"/>
    <w:rsid w:val="00867BF7"/>
    <w:rsid w:val="008710FC"/>
    <w:rsid w:val="00876375"/>
    <w:rsid w:val="00877657"/>
    <w:rsid w:val="00886E58"/>
    <w:rsid w:val="00886FB1"/>
    <w:rsid w:val="008928A2"/>
    <w:rsid w:val="008930C6"/>
    <w:rsid w:val="00894550"/>
    <w:rsid w:val="008966E5"/>
    <w:rsid w:val="00896979"/>
    <w:rsid w:val="008970A1"/>
    <w:rsid w:val="008A22D3"/>
    <w:rsid w:val="008A2527"/>
    <w:rsid w:val="008A61C1"/>
    <w:rsid w:val="008C0D8D"/>
    <w:rsid w:val="008C4891"/>
    <w:rsid w:val="008C5A30"/>
    <w:rsid w:val="008C6681"/>
    <w:rsid w:val="008D0640"/>
    <w:rsid w:val="008D1845"/>
    <w:rsid w:val="008D4D7F"/>
    <w:rsid w:val="008D5349"/>
    <w:rsid w:val="008D7E47"/>
    <w:rsid w:val="008E169C"/>
    <w:rsid w:val="008E362F"/>
    <w:rsid w:val="008E7539"/>
    <w:rsid w:val="008F45F8"/>
    <w:rsid w:val="008F7052"/>
    <w:rsid w:val="008F72CD"/>
    <w:rsid w:val="00901CD6"/>
    <w:rsid w:val="0090249C"/>
    <w:rsid w:val="00902E20"/>
    <w:rsid w:val="009069C0"/>
    <w:rsid w:val="00910318"/>
    <w:rsid w:val="0091066C"/>
    <w:rsid w:val="009156A0"/>
    <w:rsid w:val="00920B4A"/>
    <w:rsid w:val="00926F75"/>
    <w:rsid w:val="00932743"/>
    <w:rsid w:val="00941DB1"/>
    <w:rsid w:val="00946A42"/>
    <w:rsid w:val="00947EF0"/>
    <w:rsid w:val="009505FD"/>
    <w:rsid w:val="009533AA"/>
    <w:rsid w:val="009536DA"/>
    <w:rsid w:val="009557CB"/>
    <w:rsid w:val="00960C9D"/>
    <w:rsid w:val="00961FA1"/>
    <w:rsid w:val="00962103"/>
    <w:rsid w:val="00963CE7"/>
    <w:rsid w:val="00965115"/>
    <w:rsid w:val="00973283"/>
    <w:rsid w:val="00976236"/>
    <w:rsid w:val="00984175"/>
    <w:rsid w:val="00987435"/>
    <w:rsid w:val="0099007E"/>
    <w:rsid w:val="00992141"/>
    <w:rsid w:val="00993524"/>
    <w:rsid w:val="0099510B"/>
    <w:rsid w:val="009972D2"/>
    <w:rsid w:val="009A18C7"/>
    <w:rsid w:val="009A1B12"/>
    <w:rsid w:val="009A3352"/>
    <w:rsid w:val="009A4766"/>
    <w:rsid w:val="009A5094"/>
    <w:rsid w:val="009B689E"/>
    <w:rsid w:val="009B7083"/>
    <w:rsid w:val="009B725B"/>
    <w:rsid w:val="009C00C7"/>
    <w:rsid w:val="009C0584"/>
    <w:rsid w:val="009C2B07"/>
    <w:rsid w:val="009C511F"/>
    <w:rsid w:val="009C747D"/>
    <w:rsid w:val="009D1AFF"/>
    <w:rsid w:val="009D3309"/>
    <w:rsid w:val="009D3666"/>
    <w:rsid w:val="009E1C74"/>
    <w:rsid w:val="009F699B"/>
    <w:rsid w:val="00A00C98"/>
    <w:rsid w:val="00A0189F"/>
    <w:rsid w:val="00A05102"/>
    <w:rsid w:val="00A11714"/>
    <w:rsid w:val="00A11FAD"/>
    <w:rsid w:val="00A14B79"/>
    <w:rsid w:val="00A2061F"/>
    <w:rsid w:val="00A20EDC"/>
    <w:rsid w:val="00A21CE8"/>
    <w:rsid w:val="00A2461C"/>
    <w:rsid w:val="00A26FC5"/>
    <w:rsid w:val="00A3340D"/>
    <w:rsid w:val="00A356E7"/>
    <w:rsid w:val="00A42FC7"/>
    <w:rsid w:val="00A432DC"/>
    <w:rsid w:val="00A500D2"/>
    <w:rsid w:val="00A532D3"/>
    <w:rsid w:val="00A57D77"/>
    <w:rsid w:val="00A67C7D"/>
    <w:rsid w:val="00A72AB7"/>
    <w:rsid w:val="00A74CB8"/>
    <w:rsid w:val="00A7655E"/>
    <w:rsid w:val="00A7754C"/>
    <w:rsid w:val="00A779BF"/>
    <w:rsid w:val="00A83FC8"/>
    <w:rsid w:val="00A84FD5"/>
    <w:rsid w:val="00A90C90"/>
    <w:rsid w:val="00A91AA2"/>
    <w:rsid w:val="00A93A7E"/>
    <w:rsid w:val="00A93F27"/>
    <w:rsid w:val="00A9465C"/>
    <w:rsid w:val="00A96E0E"/>
    <w:rsid w:val="00A974F5"/>
    <w:rsid w:val="00AA131C"/>
    <w:rsid w:val="00AA3756"/>
    <w:rsid w:val="00AA5FD6"/>
    <w:rsid w:val="00AA7D5C"/>
    <w:rsid w:val="00AB786C"/>
    <w:rsid w:val="00AC14D0"/>
    <w:rsid w:val="00AD0B5C"/>
    <w:rsid w:val="00AD4676"/>
    <w:rsid w:val="00AE06CE"/>
    <w:rsid w:val="00AE1F28"/>
    <w:rsid w:val="00AE33BE"/>
    <w:rsid w:val="00AF0FB2"/>
    <w:rsid w:val="00B12AA3"/>
    <w:rsid w:val="00B213CA"/>
    <w:rsid w:val="00B21E57"/>
    <w:rsid w:val="00B277AE"/>
    <w:rsid w:val="00B43B7C"/>
    <w:rsid w:val="00B511BF"/>
    <w:rsid w:val="00B5127B"/>
    <w:rsid w:val="00B51EAD"/>
    <w:rsid w:val="00B52892"/>
    <w:rsid w:val="00B563D4"/>
    <w:rsid w:val="00B614C4"/>
    <w:rsid w:val="00B72962"/>
    <w:rsid w:val="00B72F50"/>
    <w:rsid w:val="00B73164"/>
    <w:rsid w:val="00B75EF1"/>
    <w:rsid w:val="00B81B16"/>
    <w:rsid w:val="00B825E1"/>
    <w:rsid w:val="00B8475E"/>
    <w:rsid w:val="00B8609D"/>
    <w:rsid w:val="00B870BE"/>
    <w:rsid w:val="00B87EF5"/>
    <w:rsid w:val="00B94876"/>
    <w:rsid w:val="00B95BB8"/>
    <w:rsid w:val="00BA10CF"/>
    <w:rsid w:val="00BA1A28"/>
    <w:rsid w:val="00BA4EBA"/>
    <w:rsid w:val="00BA61D7"/>
    <w:rsid w:val="00BC145C"/>
    <w:rsid w:val="00BC346F"/>
    <w:rsid w:val="00BD2DF1"/>
    <w:rsid w:val="00BD4A8F"/>
    <w:rsid w:val="00BE6E8D"/>
    <w:rsid w:val="00BF0925"/>
    <w:rsid w:val="00BF0D2A"/>
    <w:rsid w:val="00C00585"/>
    <w:rsid w:val="00C0673D"/>
    <w:rsid w:val="00C133E0"/>
    <w:rsid w:val="00C140DA"/>
    <w:rsid w:val="00C16AA7"/>
    <w:rsid w:val="00C210D6"/>
    <w:rsid w:val="00C21678"/>
    <w:rsid w:val="00C22C13"/>
    <w:rsid w:val="00C23B59"/>
    <w:rsid w:val="00C31AF9"/>
    <w:rsid w:val="00C32DAD"/>
    <w:rsid w:val="00C4385E"/>
    <w:rsid w:val="00C44B43"/>
    <w:rsid w:val="00C45F56"/>
    <w:rsid w:val="00C4708F"/>
    <w:rsid w:val="00C47AF5"/>
    <w:rsid w:val="00C55840"/>
    <w:rsid w:val="00C603CE"/>
    <w:rsid w:val="00C70603"/>
    <w:rsid w:val="00C756E3"/>
    <w:rsid w:val="00C81894"/>
    <w:rsid w:val="00C83150"/>
    <w:rsid w:val="00C834A9"/>
    <w:rsid w:val="00C849D9"/>
    <w:rsid w:val="00C84DC4"/>
    <w:rsid w:val="00C85510"/>
    <w:rsid w:val="00C87E29"/>
    <w:rsid w:val="00C9251E"/>
    <w:rsid w:val="00C93284"/>
    <w:rsid w:val="00C94B5B"/>
    <w:rsid w:val="00CA12A9"/>
    <w:rsid w:val="00CA42CF"/>
    <w:rsid w:val="00CA6A84"/>
    <w:rsid w:val="00CC483E"/>
    <w:rsid w:val="00CC764C"/>
    <w:rsid w:val="00CD40AC"/>
    <w:rsid w:val="00CD4366"/>
    <w:rsid w:val="00CD5E91"/>
    <w:rsid w:val="00CE7495"/>
    <w:rsid w:val="00D00F83"/>
    <w:rsid w:val="00D11822"/>
    <w:rsid w:val="00D12D2C"/>
    <w:rsid w:val="00D16AAD"/>
    <w:rsid w:val="00D22BA4"/>
    <w:rsid w:val="00D31BF7"/>
    <w:rsid w:val="00D32E50"/>
    <w:rsid w:val="00D33D34"/>
    <w:rsid w:val="00D3544E"/>
    <w:rsid w:val="00D45265"/>
    <w:rsid w:val="00D459FB"/>
    <w:rsid w:val="00D50A6A"/>
    <w:rsid w:val="00D51C9D"/>
    <w:rsid w:val="00D51E21"/>
    <w:rsid w:val="00D52D4B"/>
    <w:rsid w:val="00D549D4"/>
    <w:rsid w:val="00D57797"/>
    <w:rsid w:val="00D60722"/>
    <w:rsid w:val="00D61FCA"/>
    <w:rsid w:val="00D66C05"/>
    <w:rsid w:val="00D66E71"/>
    <w:rsid w:val="00D73F1E"/>
    <w:rsid w:val="00D750BB"/>
    <w:rsid w:val="00D77B1D"/>
    <w:rsid w:val="00D808C3"/>
    <w:rsid w:val="00D816C0"/>
    <w:rsid w:val="00D839B5"/>
    <w:rsid w:val="00D939AA"/>
    <w:rsid w:val="00D960F3"/>
    <w:rsid w:val="00D9647A"/>
    <w:rsid w:val="00DA1686"/>
    <w:rsid w:val="00DA438E"/>
    <w:rsid w:val="00DA5245"/>
    <w:rsid w:val="00DA62D0"/>
    <w:rsid w:val="00DB0DEF"/>
    <w:rsid w:val="00DB1486"/>
    <w:rsid w:val="00DB389D"/>
    <w:rsid w:val="00DB3D37"/>
    <w:rsid w:val="00DC1E43"/>
    <w:rsid w:val="00DC2EF0"/>
    <w:rsid w:val="00DC4022"/>
    <w:rsid w:val="00DC59B9"/>
    <w:rsid w:val="00DD1EB4"/>
    <w:rsid w:val="00DD5726"/>
    <w:rsid w:val="00DD59F1"/>
    <w:rsid w:val="00DE07E6"/>
    <w:rsid w:val="00DE2F3E"/>
    <w:rsid w:val="00DF29A2"/>
    <w:rsid w:val="00E0227F"/>
    <w:rsid w:val="00E056D6"/>
    <w:rsid w:val="00E1397B"/>
    <w:rsid w:val="00E153EB"/>
    <w:rsid w:val="00E156F3"/>
    <w:rsid w:val="00E16066"/>
    <w:rsid w:val="00E17DC6"/>
    <w:rsid w:val="00E222E3"/>
    <w:rsid w:val="00E23833"/>
    <w:rsid w:val="00E31374"/>
    <w:rsid w:val="00E357CA"/>
    <w:rsid w:val="00E40106"/>
    <w:rsid w:val="00E416CC"/>
    <w:rsid w:val="00E43F56"/>
    <w:rsid w:val="00E4459F"/>
    <w:rsid w:val="00E4626A"/>
    <w:rsid w:val="00E526AD"/>
    <w:rsid w:val="00E533F1"/>
    <w:rsid w:val="00E546FB"/>
    <w:rsid w:val="00E55430"/>
    <w:rsid w:val="00E56B38"/>
    <w:rsid w:val="00E64FFC"/>
    <w:rsid w:val="00E67C9C"/>
    <w:rsid w:val="00E70491"/>
    <w:rsid w:val="00E70519"/>
    <w:rsid w:val="00E7131D"/>
    <w:rsid w:val="00E71A69"/>
    <w:rsid w:val="00E71B3B"/>
    <w:rsid w:val="00E72500"/>
    <w:rsid w:val="00E75013"/>
    <w:rsid w:val="00E9555A"/>
    <w:rsid w:val="00E96710"/>
    <w:rsid w:val="00EB22CE"/>
    <w:rsid w:val="00EB38BD"/>
    <w:rsid w:val="00EC576B"/>
    <w:rsid w:val="00EC6CB1"/>
    <w:rsid w:val="00EC7C43"/>
    <w:rsid w:val="00ED2B94"/>
    <w:rsid w:val="00EE088D"/>
    <w:rsid w:val="00EE1E6B"/>
    <w:rsid w:val="00EE7AF4"/>
    <w:rsid w:val="00EF0586"/>
    <w:rsid w:val="00EF078E"/>
    <w:rsid w:val="00EF26F9"/>
    <w:rsid w:val="00EF4295"/>
    <w:rsid w:val="00EF7346"/>
    <w:rsid w:val="00EF7EFD"/>
    <w:rsid w:val="00F019B3"/>
    <w:rsid w:val="00F061AD"/>
    <w:rsid w:val="00F06673"/>
    <w:rsid w:val="00F12FF5"/>
    <w:rsid w:val="00F1390D"/>
    <w:rsid w:val="00F16224"/>
    <w:rsid w:val="00F21319"/>
    <w:rsid w:val="00F243E6"/>
    <w:rsid w:val="00F3032C"/>
    <w:rsid w:val="00F3385F"/>
    <w:rsid w:val="00F34FBF"/>
    <w:rsid w:val="00F370F2"/>
    <w:rsid w:val="00F43600"/>
    <w:rsid w:val="00F440DC"/>
    <w:rsid w:val="00F45E6E"/>
    <w:rsid w:val="00F515CD"/>
    <w:rsid w:val="00F54D28"/>
    <w:rsid w:val="00F5769E"/>
    <w:rsid w:val="00F6294D"/>
    <w:rsid w:val="00F64D17"/>
    <w:rsid w:val="00F67849"/>
    <w:rsid w:val="00F73CBE"/>
    <w:rsid w:val="00F7482B"/>
    <w:rsid w:val="00F8454E"/>
    <w:rsid w:val="00F84602"/>
    <w:rsid w:val="00F84CC7"/>
    <w:rsid w:val="00F85B4E"/>
    <w:rsid w:val="00F915F7"/>
    <w:rsid w:val="00F954D4"/>
    <w:rsid w:val="00F9745D"/>
    <w:rsid w:val="00FA16CC"/>
    <w:rsid w:val="00FA51A3"/>
    <w:rsid w:val="00FA77B3"/>
    <w:rsid w:val="00FB734D"/>
    <w:rsid w:val="00FC15AC"/>
    <w:rsid w:val="00FC5946"/>
    <w:rsid w:val="00FC781C"/>
    <w:rsid w:val="00FD2E76"/>
    <w:rsid w:val="00FE002F"/>
    <w:rsid w:val="00FE1687"/>
    <w:rsid w:val="00FE168A"/>
    <w:rsid w:val="00FE1FA0"/>
    <w:rsid w:val="00FE4513"/>
    <w:rsid w:val="00FE7B31"/>
    <w:rsid w:val="00FF0D65"/>
    <w:rsid w:val="00FF1B67"/>
    <w:rsid w:val="00FF25A4"/>
    <w:rsid w:val="00FF769D"/>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893D"/>
  <w15:chartTrackingRefBased/>
  <w15:docId w15:val="{91B11D49-B52E-4B6B-8CA3-2F1C7839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73283"/>
  </w:style>
  <w:style w:type="paragraph" w:styleId="EndnoteText">
    <w:name w:val="endnote text"/>
    <w:basedOn w:val="Normal"/>
    <w:link w:val="EndnoteTextChar"/>
    <w:uiPriority w:val="99"/>
    <w:semiHidden/>
    <w:unhideWhenUsed/>
    <w:rsid w:val="00043B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B3A"/>
    <w:rPr>
      <w:sz w:val="20"/>
      <w:szCs w:val="20"/>
    </w:rPr>
  </w:style>
  <w:style w:type="character" w:styleId="EndnoteReference">
    <w:name w:val="endnote reference"/>
    <w:basedOn w:val="DefaultParagraphFont"/>
    <w:uiPriority w:val="99"/>
    <w:semiHidden/>
    <w:unhideWhenUsed/>
    <w:rsid w:val="00043B3A"/>
    <w:rPr>
      <w:vertAlign w:val="superscript"/>
    </w:rPr>
  </w:style>
  <w:style w:type="character" w:styleId="CommentReference">
    <w:name w:val="annotation reference"/>
    <w:basedOn w:val="DefaultParagraphFont"/>
    <w:uiPriority w:val="99"/>
    <w:semiHidden/>
    <w:unhideWhenUsed/>
    <w:rsid w:val="00F5769E"/>
    <w:rPr>
      <w:sz w:val="16"/>
      <w:szCs w:val="16"/>
    </w:rPr>
  </w:style>
  <w:style w:type="paragraph" w:styleId="CommentText">
    <w:name w:val="annotation text"/>
    <w:basedOn w:val="Normal"/>
    <w:link w:val="CommentTextChar"/>
    <w:uiPriority w:val="99"/>
    <w:semiHidden/>
    <w:unhideWhenUsed/>
    <w:rsid w:val="00F5769E"/>
    <w:pPr>
      <w:spacing w:line="240" w:lineRule="auto"/>
    </w:pPr>
    <w:rPr>
      <w:sz w:val="20"/>
      <w:szCs w:val="20"/>
    </w:rPr>
  </w:style>
  <w:style w:type="character" w:customStyle="1" w:styleId="CommentTextChar">
    <w:name w:val="Comment Text Char"/>
    <w:basedOn w:val="DefaultParagraphFont"/>
    <w:link w:val="CommentText"/>
    <w:uiPriority w:val="99"/>
    <w:semiHidden/>
    <w:rsid w:val="00F5769E"/>
    <w:rPr>
      <w:sz w:val="20"/>
      <w:szCs w:val="20"/>
    </w:rPr>
  </w:style>
  <w:style w:type="paragraph" w:styleId="CommentSubject">
    <w:name w:val="annotation subject"/>
    <w:basedOn w:val="CommentText"/>
    <w:next w:val="CommentText"/>
    <w:link w:val="CommentSubjectChar"/>
    <w:uiPriority w:val="99"/>
    <w:semiHidden/>
    <w:unhideWhenUsed/>
    <w:rsid w:val="00F5769E"/>
    <w:rPr>
      <w:b/>
      <w:bCs/>
    </w:rPr>
  </w:style>
  <w:style w:type="character" w:customStyle="1" w:styleId="CommentSubjectChar">
    <w:name w:val="Comment Subject Char"/>
    <w:basedOn w:val="CommentTextChar"/>
    <w:link w:val="CommentSubject"/>
    <w:uiPriority w:val="99"/>
    <w:semiHidden/>
    <w:rsid w:val="00F5769E"/>
    <w:rPr>
      <w:b/>
      <w:bCs/>
      <w:sz w:val="20"/>
      <w:szCs w:val="20"/>
    </w:rPr>
  </w:style>
  <w:style w:type="paragraph" w:styleId="Revision">
    <w:name w:val="Revision"/>
    <w:hidden/>
    <w:uiPriority w:val="99"/>
    <w:semiHidden/>
    <w:rsid w:val="00F5769E"/>
    <w:pPr>
      <w:spacing w:after="0" w:line="240" w:lineRule="auto"/>
    </w:pPr>
  </w:style>
  <w:style w:type="paragraph" w:styleId="BalloonText">
    <w:name w:val="Balloon Text"/>
    <w:basedOn w:val="Normal"/>
    <w:link w:val="BalloonTextChar"/>
    <w:uiPriority w:val="99"/>
    <w:semiHidden/>
    <w:unhideWhenUsed/>
    <w:rsid w:val="00F57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69E"/>
    <w:rPr>
      <w:rFonts w:ascii="Segoe UI" w:hAnsi="Segoe UI" w:cs="Segoe UI"/>
      <w:sz w:val="18"/>
      <w:szCs w:val="18"/>
    </w:rPr>
  </w:style>
  <w:style w:type="paragraph" w:styleId="Header">
    <w:name w:val="header"/>
    <w:basedOn w:val="Normal"/>
    <w:link w:val="HeaderChar"/>
    <w:uiPriority w:val="99"/>
    <w:unhideWhenUsed/>
    <w:rsid w:val="00DB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9D"/>
  </w:style>
  <w:style w:type="paragraph" w:styleId="Footer">
    <w:name w:val="footer"/>
    <w:basedOn w:val="Normal"/>
    <w:link w:val="FooterChar"/>
    <w:uiPriority w:val="99"/>
    <w:unhideWhenUsed/>
    <w:rsid w:val="00DB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9D"/>
  </w:style>
  <w:style w:type="paragraph" w:styleId="ListParagraph">
    <w:name w:val="List Paragraph"/>
    <w:basedOn w:val="Normal"/>
    <w:uiPriority w:val="34"/>
    <w:qFormat/>
    <w:rsid w:val="00FE7B31"/>
    <w:pPr>
      <w:ind w:left="720"/>
      <w:contextualSpacing/>
    </w:pPr>
  </w:style>
  <w:style w:type="paragraph" w:styleId="FootnoteText">
    <w:name w:val="footnote text"/>
    <w:basedOn w:val="Normal"/>
    <w:link w:val="FootnoteTextChar"/>
    <w:uiPriority w:val="99"/>
    <w:semiHidden/>
    <w:unhideWhenUsed/>
    <w:rsid w:val="00803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D71"/>
    <w:rPr>
      <w:sz w:val="20"/>
      <w:szCs w:val="20"/>
    </w:rPr>
  </w:style>
  <w:style w:type="character" w:styleId="FootnoteReference">
    <w:name w:val="footnote reference"/>
    <w:basedOn w:val="DefaultParagraphFont"/>
    <w:uiPriority w:val="99"/>
    <w:semiHidden/>
    <w:unhideWhenUsed/>
    <w:rsid w:val="00803D71"/>
    <w:rPr>
      <w:vertAlign w:val="superscript"/>
    </w:rPr>
  </w:style>
  <w:style w:type="character" w:customStyle="1" w:styleId="apple-converted-space">
    <w:name w:val="apple-converted-space"/>
    <w:basedOn w:val="DefaultParagraphFont"/>
    <w:rsid w:val="00BA1A28"/>
  </w:style>
  <w:style w:type="paragraph" w:styleId="Title">
    <w:name w:val="Title"/>
    <w:basedOn w:val="Normal"/>
    <w:next w:val="Normal"/>
    <w:link w:val="TitleChar"/>
    <w:uiPriority w:val="10"/>
    <w:qFormat/>
    <w:rsid w:val="00E71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3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60013">
      <w:bodyDiv w:val="1"/>
      <w:marLeft w:val="0"/>
      <w:marRight w:val="0"/>
      <w:marTop w:val="0"/>
      <w:marBottom w:val="0"/>
      <w:divBdr>
        <w:top w:val="none" w:sz="0" w:space="0" w:color="auto"/>
        <w:left w:val="none" w:sz="0" w:space="0" w:color="auto"/>
        <w:bottom w:val="none" w:sz="0" w:space="0" w:color="auto"/>
        <w:right w:val="none" w:sz="0" w:space="0" w:color="auto"/>
      </w:divBdr>
    </w:div>
    <w:div w:id="676856767">
      <w:bodyDiv w:val="1"/>
      <w:marLeft w:val="0"/>
      <w:marRight w:val="0"/>
      <w:marTop w:val="0"/>
      <w:marBottom w:val="0"/>
      <w:divBdr>
        <w:top w:val="none" w:sz="0" w:space="0" w:color="auto"/>
        <w:left w:val="none" w:sz="0" w:space="0" w:color="auto"/>
        <w:bottom w:val="none" w:sz="0" w:space="0" w:color="auto"/>
        <w:right w:val="none" w:sz="0" w:space="0" w:color="auto"/>
      </w:divBdr>
    </w:div>
    <w:div w:id="947003190">
      <w:bodyDiv w:val="1"/>
      <w:marLeft w:val="0"/>
      <w:marRight w:val="0"/>
      <w:marTop w:val="0"/>
      <w:marBottom w:val="0"/>
      <w:divBdr>
        <w:top w:val="none" w:sz="0" w:space="0" w:color="auto"/>
        <w:left w:val="none" w:sz="0" w:space="0" w:color="auto"/>
        <w:bottom w:val="none" w:sz="0" w:space="0" w:color="auto"/>
        <w:right w:val="none" w:sz="0" w:space="0" w:color="auto"/>
      </w:divBdr>
    </w:div>
    <w:div w:id="1137911452">
      <w:bodyDiv w:val="1"/>
      <w:marLeft w:val="0"/>
      <w:marRight w:val="0"/>
      <w:marTop w:val="0"/>
      <w:marBottom w:val="0"/>
      <w:divBdr>
        <w:top w:val="none" w:sz="0" w:space="0" w:color="auto"/>
        <w:left w:val="none" w:sz="0" w:space="0" w:color="auto"/>
        <w:bottom w:val="none" w:sz="0" w:space="0" w:color="auto"/>
        <w:right w:val="none" w:sz="0" w:space="0" w:color="auto"/>
      </w:divBdr>
    </w:div>
    <w:div w:id="1183593740">
      <w:bodyDiv w:val="1"/>
      <w:marLeft w:val="0"/>
      <w:marRight w:val="0"/>
      <w:marTop w:val="0"/>
      <w:marBottom w:val="0"/>
      <w:divBdr>
        <w:top w:val="none" w:sz="0" w:space="0" w:color="auto"/>
        <w:left w:val="none" w:sz="0" w:space="0" w:color="auto"/>
        <w:bottom w:val="none" w:sz="0" w:space="0" w:color="auto"/>
        <w:right w:val="none" w:sz="0" w:space="0" w:color="auto"/>
      </w:divBdr>
    </w:div>
    <w:div w:id="1369336562">
      <w:bodyDiv w:val="1"/>
      <w:marLeft w:val="0"/>
      <w:marRight w:val="0"/>
      <w:marTop w:val="0"/>
      <w:marBottom w:val="0"/>
      <w:divBdr>
        <w:top w:val="none" w:sz="0" w:space="0" w:color="auto"/>
        <w:left w:val="none" w:sz="0" w:space="0" w:color="auto"/>
        <w:bottom w:val="none" w:sz="0" w:space="0" w:color="auto"/>
        <w:right w:val="none" w:sz="0" w:space="0" w:color="auto"/>
      </w:divBdr>
    </w:div>
    <w:div w:id="1572619618">
      <w:bodyDiv w:val="1"/>
      <w:marLeft w:val="0"/>
      <w:marRight w:val="0"/>
      <w:marTop w:val="0"/>
      <w:marBottom w:val="0"/>
      <w:divBdr>
        <w:top w:val="none" w:sz="0" w:space="0" w:color="auto"/>
        <w:left w:val="none" w:sz="0" w:space="0" w:color="auto"/>
        <w:bottom w:val="none" w:sz="0" w:space="0" w:color="auto"/>
        <w:right w:val="none" w:sz="0" w:space="0" w:color="auto"/>
      </w:divBdr>
    </w:div>
    <w:div w:id="1789005148">
      <w:bodyDiv w:val="1"/>
      <w:marLeft w:val="0"/>
      <w:marRight w:val="0"/>
      <w:marTop w:val="0"/>
      <w:marBottom w:val="0"/>
      <w:divBdr>
        <w:top w:val="none" w:sz="0" w:space="0" w:color="auto"/>
        <w:left w:val="none" w:sz="0" w:space="0" w:color="auto"/>
        <w:bottom w:val="none" w:sz="0" w:space="0" w:color="auto"/>
        <w:right w:val="none" w:sz="0" w:space="0" w:color="auto"/>
      </w:divBdr>
    </w:div>
    <w:div w:id="1842818575">
      <w:bodyDiv w:val="1"/>
      <w:marLeft w:val="0"/>
      <w:marRight w:val="0"/>
      <w:marTop w:val="0"/>
      <w:marBottom w:val="0"/>
      <w:divBdr>
        <w:top w:val="none" w:sz="0" w:space="0" w:color="auto"/>
        <w:left w:val="none" w:sz="0" w:space="0" w:color="auto"/>
        <w:bottom w:val="none" w:sz="0" w:space="0" w:color="auto"/>
        <w:right w:val="none" w:sz="0" w:space="0" w:color="auto"/>
      </w:divBdr>
    </w:div>
    <w:div w:id="20706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Har99</b:Tag>
    <b:SourceType>JournalArticle</b:SourceType>
    <b:Guid>{E5BA9000-CD23-4140-A7A4-12A85267194A}</b:Guid>
    <b:Author>
      <b:Author>
        <b:NameList>
          <b:Person>
            <b:Last>Hardt</b:Last>
            <b:First>Michael</b:First>
          </b:Person>
        </b:NameList>
      </b:Author>
    </b:Author>
    <b:Title>Affective Labor</b:Title>
    <b:Year>1999</b:Year>
    <b:JournalName>Boundary 2: An International Journal of Literature and Culture</b:JournalName>
    <b:Pages>89-100</b:Pages>
    <b:Volume>26</b:Volume>
    <b:Issue>2</b:Issue>
    <b:RefOrder>2</b:RefOrder>
  </b:Source>
  <b:Source>
    <b:Tag>Pat06</b:Tag>
    <b:SourceType>JournalArticle</b:SourceType>
    <b:Guid>{5E38B949-E433-419F-B81A-EBA1FFBFAFDE}</b:Guid>
    <b:Author>
      <b:Author>
        <b:NameList>
          <b:Person>
            <b:Last>Patel</b:Last>
            <b:First>Geeta</b:First>
          </b:Person>
        </b:NameList>
      </b:Author>
    </b:Author>
    <b:Title>Risky Subjects: Insurance, Sexuality, And Capital</b:Title>
    <b:JournalName>Social Text</b:JournalName>
    <b:Year>2006</b:Year>
    <b:Pages>25-65</b:Pages>
    <b:Volume>89</b:Volume>
    <b:Issue>24</b:Issue>
    <b:RefOrder>1</b:RefOrder>
  </b:Source>
  <b:Source>
    <b:Tag>Rau13</b:Tag>
    <b:SourceType>JournalArticle</b:SourceType>
    <b:Guid>{7767185F-58EE-44EE-94CE-377BC9EDAF02}</b:Guid>
    <b:Author>
      <b:Author>
        <b:NameList>
          <b:Person>
            <b:Last>Rau</b:Last>
            <b:First>Alexandra</b:First>
          </b:Person>
        </b:NameList>
      </b:Author>
    </b:Author>
    <b:Title>Psychopolitics at Work: The Subjective Turn in Labour and the Question of Feminization</b:Title>
    <b:JournalName>Equality, Diversity and Inclusion: An International Journal </b:JournalName>
    <b:Year>2013</b:Year>
    <b:Pages>604-614</b:Pages>
    <b:Volume>32</b:Volume>
    <b:Issue>6</b:Issue>
    <b:RefOrder>3</b:RefOrder>
  </b:Source>
  <b:Source>
    <b:Tag>Nga09</b:Tag>
    <b:SourceType>Book</b:SourceType>
    <b:Guid>{B54F3312-5578-4BA6-A3FD-39EB4F490F0D}</b:Guid>
    <b:Title>Ugly Feelings</b:Title>
    <b:Year>2009</b:Year>
    <b:Author>
      <b:Author>
        <b:NameList>
          <b:Person>
            <b:Last>Ngai</b:Last>
            <b:First>Sianne</b:First>
          </b:Person>
        </b:NameList>
      </b:Author>
    </b:Author>
    <b:City>Cambridge</b:City>
    <b:Publisher>Harvard University Press</b:Publisher>
    <b:RefOrder>4</b:RefOrder>
  </b:Source>
  <b:Source>
    <b:Tag>Eka13</b:Tag>
    <b:SourceType>JournalArticle</b:SourceType>
    <b:Guid>{F7D9075F-FD6B-466A-B1FD-6C0C75F87048}</b:Guid>
    <b:Title>Giving Notice to Employability</b:Title>
    <b:Year>2013</b:Year>
    <b:Author>
      <b:Author>
        <b:NameList>
          <b:Person>
            <b:Last>Chertkovskaya</b:Last>
            <b:First>Ekaterina</b:First>
          </b:Person>
          <b:Person>
            <b:Last>Watt</b:Last>
            <b:First>Peter</b:First>
          </b:Person>
          <b:Person>
            <b:Last>Tramer</b:Last>
            <b:First>Stefan</b:First>
          </b:Person>
          <b:Person>
            <b:Last>Spoelstra</b:Last>
            <b:First>Sverre</b:First>
          </b:Person>
        </b:NameList>
      </b:Author>
    </b:Author>
    <b:JournalName>Ephemera: Theory and Politics in Organization</b:JournalName>
    <b:Pages>701-715</b:Pages>
    <b:Volume>13</b:Volume>
    <b:Issue>4</b:Issue>
    <b:RefOrder>5</b:RefOrder>
  </b:Source>
  <b:Source>
    <b:Tag>Gar13</b:Tag>
    <b:SourceType>JournalArticle</b:SourceType>
    <b:Guid>{EF69ED4F-2F07-4602-AF83-18BE65D3D902}</b:Guid>
    <b:Author>
      <b:Author>
        <b:NameList>
          <b:Person>
            <b:Last>Garsten</b:Last>
            <b:First>Christina</b:First>
          </b:Person>
          <b:Person>
            <b:Last>Jacobson</b:Last>
            <b:First>Kerstin</b:First>
          </b:Person>
        </b:NameList>
      </b:Author>
    </b:Author>
    <b:Title>Sorting People in and Out: The Plasticity of the categories of Employability, Work Capacity and Disability as Technologies of |Government</b:Title>
    <b:JournalName>Ephemera: Theory and Politics in Organization</b:JournalName>
    <b:Year>2013</b:Year>
    <b:Pages>825-850</b:Pages>
    <b:Volume>13</b:Volume>
    <b:Issue>4</b:Issue>
    <b:RefOrder>6</b:RefOrder>
  </b:Source>
  <b:Source>
    <b:Tag>Laz96</b:Tag>
    <b:SourceType>BookSection</b:SourceType>
    <b:Guid>{787ACF40-A1AC-4ED8-B38D-02E7914CF00F}</b:Guid>
    <b:Author>
      <b:Author>
        <b:NameList>
          <b:Person>
            <b:Last>Lazzarato</b:Last>
            <b:First>Maurizio</b:First>
          </b:Person>
        </b:NameList>
      </b:Author>
      <b:Editor>
        <b:NameList>
          <b:Person>
            <b:Last>Virno</b:Last>
            <b:First>Paolo</b:First>
          </b:Person>
          <b:Person>
            <b:Last>Hardt</b:Last>
            <b:First>Michael</b:First>
          </b:Person>
        </b:NameList>
      </b:Editor>
    </b:Author>
    <b:Title>Immaterial Labour</b:Title>
    <b:Year>1996</b:Year>
    <b:Pages>133-147</b:Pages>
    <b:BookTitle>Radical Thought in Italy: Potential Politics</b:BookTitle>
    <b:City>Minnesota</b:City>
    <b:Publisher>University of Minnesota Press</b:Publisher>
    <b:RefOrder>7</b:RefOrder>
  </b:Source>
  <b:Source>
    <b:Tag>McR11</b:Tag>
    <b:SourceType>JournalArticle</b:SourceType>
    <b:Guid>{E15D121D-4680-4C80-8A6D-25AE26BAFD46}</b:Guid>
    <b:Title>Reflections on Feminism, Immaterial Labour and the Post-Fordist Regime</b:Title>
    <b:Year>2011</b:Year>
    <b:Pages>60-76</b:Pages>
    <b:Author>
      <b:Author>
        <b:NameList>
          <b:Person>
            <b:Last>McRobbie</b:Last>
            <b:First>Angela</b:First>
          </b:Person>
        </b:NameList>
      </b:Author>
    </b:Author>
    <b:JournalName>New Formations</b:JournalName>
    <b:Volume>70</b:Volume>
    <b:Issue>1</b:Issue>
    <b:RefOrder>8</b:RefOrder>
  </b:Source>
  <b:Source>
    <b:Tag>McR15</b:Tag>
    <b:SourceType>JournalArticle</b:SourceType>
    <b:Guid>{010A6C41-D523-409C-ADE9-40337BFC840A}</b:Guid>
    <b:Author>
      <b:Author>
        <b:NameList>
          <b:Person>
            <b:Last>McRobbie</b:Last>
            <b:First>Angela</b:First>
          </b:Person>
        </b:NameList>
      </b:Author>
    </b:Author>
    <b:Title>Notes on the Perfect: Competitive Femininity in Neoliberal Times</b:Title>
    <b:JournalName>Australian Feminist Studies</b:JournalName>
    <b:Year>2015</b:Year>
    <b:Pages>3-20</b:Pages>
    <b:Volume>30</b:Volume>
    <b:Issue>83</b:Issue>
    <b:RefOrder>9</b:RefOrder>
  </b:Source>
  <b:Source>
    <b:Tag>But04</b:Tag>
    <b:SourceType>BookSection</b:SourceType>
    <b:Guid>{40FB9176-9D92-4831-B7F4-FF23692212A6}</b:Guid>
    <b:Author>
      <b:Author>
        <b:NameList>
          <b:Person>
            <b:Last>Butler</b:Last>
            <b:First>Judith</b:First>
          </b:Person>
        </b:NameList>
      </b:Author>
      <b:BookAuthor>
        <b:NameList>
          <b:Person>
            <b:Last>Butler</b:Last>
            <b:First>Judith</b:First>
          </b:Person>
        </b:NameList>
      </b:BookAuthor>
    </b:Author>
    <b:Title>Beside Oneself: On the Limits of Sexual Autonomy</b:Title>
    <b:Year>2004</b:Year>
    <b:Pages>17-39</b:Pages>
    <b:City>New York</b:City>
    <b:Publisher>Routledge</b:Publisher>
    <b:BookTitle>Undoing Gender</b:BookTitle>
    <b:RefOrder>10</b:RefOrder>
  </b:Source>
  <b:Source>
    <b:Tag>Puar</b:Tag>
    <b:SourceType>JournalArticle</b:SourceType>
    <b:Guid>{91B38261-6F1C-4CD0-9F09-B0CD9193A257}</b:Guid>
    <b:Title>Coda: The cost of getter better. Suicide, sensation, swtichpoints.</b:Title>
    <b:Year>2012</b:Year>
    <b:Pages>149-158</b:Pages>
    <b:Author>
      <b:Author>
        <b:NameList>
          <b:Person>
            <b:Last>Puar</b:Last>
            <b:First>Jasbir</b:First>
          </b:Person>
        </b:NameList>
      </b:Author>
    </b:Author>
    <b:JournalName>GLQ: A Journal of Lesbian and Gay Studies</b:JournalName>
    <b:Volume>18</b:Volume>
    <b:Issue>1</b:Issue>
    <b:RefOrder>11</b:RefOrder>
  </b:Source>
  <b:Source>
    <b:Tag>Hon12</b:Tag>
    <b:SourceType>JournalArticle</b:SourceType>
    <b:Guid>{03556196-40D5-4539-B3B3-926E3FFA8D4A}</b:Guid>
    <b:Author>
      <b:Author>
        <b:NameList>
          <b:Person>
            <b:Last>Hong</b:Last>
            <b:First>Grace</b:First>
            <b:Middle>Kyungwon</b:Middle>
          </b:Person>
        </b:NameList>
      </b:Author>
    </b:Author>
    <b:Title>Existentially Surplus Women of Color Feminism and the New Crises of Capitalism</b:Title>
    <b:JournalName>GLQ: A Journal of Lesbian and Gay Studies</b:JournalName>
    <b:Year>2012</b:Year>
    <b:Pages>87-106</b:Pages>
    <b:Volume>18</b:Volume>
    <b:Issue>1</b:Issue>
    <b:RefOrder>12</b:RefOrder>
  </b:Source>
  <b:Source>
    <b:Tag>Adk12</b:Tag>
    <b:SourceType>JournalArticle</b:SourceType>
    <b:Guid>{FE562CA1-26DF-4D43-88F7-B584BA36F93A}</b:Guid>
    <b:Author>
      <b:Author>
        <b:NameList>
          <b:Person>
            <b:Last>Adkins</b:Last>
            <b:First>Lisa</b:First>
          </b:Person>
        </b:NameList>
      </b:Author>
    </b:Author>
    <b:Title>Out of Work or Out of Time? Rethinking labour after the financial crisis</b:Title>
    <b:JournalName>South Atlantic Quarterly</b:JournalName>
    <b:Year>2012</b:Year>
    <b:Pages>621-641</b:Pages>
    <b:Volume>111</b:Volume>
    <b:Issue>4</b:Issue>
    <b:RefOrder>13</b:RefOrder>
  </b:Source>
  <b:Source>
    <b:Tag>Fou08</b:Tag>
    <b:SourceType>Book</b:SourceType>
    <b:Guid>{073201BE-7C58-4ED8-87D5-9006C9B96D8B}</b:Guid>
    <b:Title>The Birth of Biopolitics: Lectures at the College de France 1978-1979 </b:Title>
    <b:Year>2008</b:Year>
    <b:Author>
      <b:Author>
        <b:NameList>
          <b:Person>
            <b:Last>Foucault</b:Last>
            <b:First>Michel</b:First>
          </b:Person>
        </b:NameList>
      </b:Author>
      <b:Editor>
        <b:NameList>
          <b:Person>
            <b:Last>Senellart</b:Last>
            <b:First>Michel</b:First>
          </b:Person>
        </b:NameList>
      </b:Editor>
    </b:Author>
    <b:City>New York</b:City>
    <b:Publisher>Palgrave Macmillan</b:Publisher>
    <b:RefOrder>14</b:RefOrder>
  </b:Source>
  <b:Source>
    <b:Tag>Cle09</b:Tag>
    <b:SourceType>BookSection</b:SourceType>
    <b:Guid>{AC5B94F0-3BB2-4533-8E3B-15766BB2E2A2}</b:Guid>
    <b:Title>Precarious lives in the new economy: Comparative intersectional analysis</b:Title>
    <b:Year>2009</b:Year>
    <b:City>London</b:City>
    <b:Publisher>Routledge</b:Publisher>
    <b:Author>
      <b:Author>
        <b:NameList>
          <b:Person>
            <b:Last>Clement</b:Last>
            <b:First>Wallace</b:First>
          </b:Person>
          <b:Person>
            <b:Last>Mathieu</b:Last>
            <b:First>Sophie</b:First>
          </b:Person>
          <b:Person>
            <b:Last>Prus</b:Last>
            <b:First>Steven</b:First>
          </b:Person>
          <b:Person>
            <b:Last>Uckardesler</b:Last>
            <b:First>Emne</b:First>
          </b:Person>
        </b:NameList>
      </b:Author>
      <b:Editor>
        <b:NameList>
          <b:Person>
            <b:Last>Vosko.</b:Last>
            <b:First>Leah</b:First>
            <b:Middle>F.</b:Middle>
          </b:Person>
        </b:NameList>
      </b:Editor>
    </b:Author>
    <b:BookTitle> Gender and the Contours of Precarious Employment</b:BookTitle>
    <b:RefOrder>15</b:RefOrder>
  </b:Source>
  <b:Source>
    <b:Tag>Vos09</b:Tag>
    <b:SourceType>BookSection</b:SourceType>
    <b:Guid>{60025B0C-A51A-4B4F-9F02-E059F6FB854F}</b:Guid>
    <b:Author>
      <b:Author>
        <b:NameList>
          <b:Person>
            <b:Last>Vosko</b:Last>
            <b:First>Leah</b:First>
            <b:Middle>F</b:Middle>
          </b:Person>
          <b:Person>
            <b:Last>Clark</b:Last>
            <b:First>Lisa</b:First>
            <b:Middle>F.</b:Middle>
          </b:Person>
        </b:NameList>
      </b:Author>
      <b:Editor>
        <b:NameList>
          <b:Person>
            <b:Last>Vosko</b:Last>
            <b:First>Leah</b:First>
            <b:Middle>F.</b:Middle>
          </b:Person>
          <b:Person>
            <b:Last>Macdonald</b:Last>
            <b:First>Martha</b:First>
          </b:Person>
          <b:Person>
            <b:Last>Campbell</b:Last>
            <b:First>Iain</b:First>
          </b:Person>
        </b:NameList>
      </b:Editor>
    </b:Author>
    <b:Title>Canada: Gendered precariousness and social reproduction</b:Title>
    <b:BookTitle>Gender and the Contours of Precarious Employment</b:BookTitle>
    <b:Year>2009</b:Year>
    <b:City>London</b:City>
    <b:Publisher>Routledge</b:Publisher>
    <b:RefOrder>16</b:RefOrder>
  </b:Source>
</b:Sources>
</file>

<file path=customXml/itemProps1.xml><?xml version="1.0" encoding="utf-8"?>
<ds:datastoreItem xmlns:ds="http://schemas.openxmlformats.org/officeDocument/2006/customXml" ds:itemID="{BFD203A8-F398-423B-B4EE-9EF3C02F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6573</Words>
  <Characters>37470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43956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Irving</dc:creator>
  <cp:keywords/>
  <dc:description/>
  <cp:lastModifiedBy>Isabella Redgate</cp:lastModifiedBy>
  <cp:revision>2</cp:revision>
  <cp:lastPrinted>2016-06-22T20:18:00Z</cp:lastPrinted>
  <dcterms:created xsi:type="dcterms:W3CDTF">2016-06-27T17:14:00Z</dcterms:created>
  <dcterms:modified xsi:type="dcterms:W3CDTF">2016-06-27T17:14:00Z</dcterms:modified>
</cp:coreProperties>
</file>